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BA9" w:rsidRDefault="00F0712D" w:rsidP="00F0712D">
      <w:pPr>
        <w:pStyle w:val="17PRIL-txt"/>
        <w:spacing w:line="240" w:lineRule="auto"/>
        <w:jc w:val="right"/>
        <w:rPr>
          <w:rFonts w:ascii="Times New Roman" w:hAnsi="Times New Roman"/>
          <w:b/>
          <w:i/>
          <w:iCs/>
          <w:sz w:val="24"/>
          <w:szCs w:val="28"/>
        </w:rPr>
      </w:pPr>
      <w:r>
        <w:rPr>
          <w:rFonts w:ascii="Times New Roman" w:hAnsi="Times New Roman"/>
          <w:b/>
          <w:i/>
          <w:iCs/>
          <w:sz w:val="24"/>
          <w:szCs w:val="28"/>
        </w:rPr>
        <w:t>Приложение</w:t>
      </w:r>
    </w:p>
    <w:p w:rsidR="00F0712D" w:rsidRDefault="00F0712D" w:rsidP="00F0712D">
      <w:pPr>
        <w:pStyle w:val="17PRIL-txt"/>
        <w:spacing w:line="240" w:lineRule="auto"/>
        <w:jc w:val="right"/>
        <w:rPr>
          <w:rFonts w:ascii="Times New Roman" w:hAnsi="Times New Roman"/>
          <w:b/>
          <w:i/>
          <w:iCs/>
          <w:sz w:val="24"/>
          <w:szCs w:val="28"/>
        </w:rPr>
      </w:pPr>
    </w:p>
    <w:p w:rsidR="00F0712D" w:rsidRDefault="00F0712D" w:rsidP="00F0712D">
      <w:pPr>
        <w:pStyle w:val="17PRIL-txt"/>
        <w:spacing w:line="240" w:lineRule="auto"/>
        <w:jc w:val="center"/>
        <w:rPr>
          <w:rFonts w:ascii="Times New Roman" w:hAnsi="Times New Roman"/>
          <w:b/>
          <w:i/>
          <w:iCs/>
          <w:sz w:val="24"/>
          <w:szCs w:val="28"/>
        </w:rPr>
      </w:pPr>
      <w:r>
        <w:rPr>
          <w:rFonts w:ascii="Times New Roman" w:hAnsi="Times New Roman"/>
          <w:b/>
          <w:i/>
          <w:iCs/>
          <w:sz w:val="24"/>
          <w:szCs w:val="28"/>
        </w:rPr>
        <w:t xml:space="preserve">КОМПЛЕКС МЕР </w:t>
      </w:r>
    </w:p>
    <w:p w:rsidR="00DB5BA9" w:rsidRPr="00706DEE" w:rsidRDefault="00F0712D" w:rsidP="00706DEE">
      <w:pPr>
        <w:pStyle w:val="17PRIL-txt"/>
        <w:spacing w:line="240" w:lineRule="auto"/>
        <w:jc w:val="center"/>
        <w:rPr>
          <w:rFonts w:ascii="Times New Roman" w:hAnsi="Times New Roman"/>
          <w:b/>
          <w:i/>
          <w:iCs/>
          <w:sz w:val="24"/>
          <w:szCs w:val="28"/>
        </w:rPr>
      </w:pPr>
      <w:r>
        <w:rPr>
          <w:rFonts w:ascii="Times New Roman" w:hAnsi="Times New Roman"/>
          <w:b/>
          <w:i/>
          <w:iCs/>
          <w:sz w:val="24"/>
          <w:szCs w:val="28"/>
        </w:rPr>
        <w:t>ПО ПРОФИЛАКТИКЕ КОРОНАВИРУСНОЙ ИНФЕКЦИИ</w:t>
      </w:r>
    </w:p>
    <w:p w:rsidR="00C95E09" w:rsidRDefault="00C95E09"/>
    <w:tbl>
      <w:tblPr>
        <w:tblStyle w:val="a3"/>
        <w:tblW w:w="10440" w:type="dxa"/>
        <w:tblInd w:w="-612" w:type="dxa"/>
        <w:tblLook w:val="01E0" w:firstRow="1" w:lastRow="1" w:firstColumn="1" w:lastColumn="1" w:noHBand="0" w:noVBand="0"/>
      </w:tblPr>
      <w:tblGrid>
        <w:gridCol w:w="5084"/>
        <w:gridCol w:w="1906"/>
        <w:gridCol w:w="1839"/>
        <w:gridCol w:w="1611"/>
      </w:tblGrid>
      <w:tr w:rsidR="00706DEE" w:rsidTr="00F0712D">
        <w:tc>
          <w:tcPr>
            <w:tcW w:w="5084" w:type="dxa"/>
          </w:tcPr>
          <w:p w:rsidR="00DD7BAA" w:rsidRPr="00DD7BAA" w:rsidRDefault="00F0712D" w:rsidP="00DD7BAA">
            <w:pPr>
              <w:jc w:val="center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1906" w:type="dxa"/>
          </w:tcPr>
          <w:p w:rsidR="00DD7BAA" w:rsidRPr="00DD7BAA" w:rsidRDefault="00F0712D" w:rsidP="00DD7BAA">
            <w:pPr>
              <w:jc w:val="center"/>
              <w:rPr>
                <w:b/>
              </w:rPr>
            </w:pPr>
            <w:r>
              <w:rPr>
                <w:b/>
              </w:rPr>
              <w:t xml:space="preserve">Периодичность </w:t>
            </w:r>
          </w:p>
        </w:tc>
        <w:tc>
          <w:tcPr>
            <w:tcW w:w="1839" w:type="dxa"/>
          </w:tcPr>
          <w:p w:rsidR="00DD7BAA" w:rsidRPr="00DD7BAA" w:rsidRDefault="00F0712D" w:rsidP="00DD7BAA">
            <w:pPr>
              <w:jc w:val="center"/>
              <w:rPr>
                <w:b/>
              </w:rPr>
            </w:pPr>
            <w:r>
              <w:rPr>
                <w:b/>
              </w:rPr>
              <w:t xml:space="preserve">Ответственное лицо </w:t>
            </w:r>
          </w:p>
        </w:tc>
        <w:tc>
          <w:tcPr>
            <w:tcW w:w="1611" w:type="dxa"/>
          </w:tcPr>
          <w:p w:rsidR="00DD7BAA" w:rsidRPr="00DD7BAA" w:rsidRDefault="00F0712D" w:rsidP="00DD7BAA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Примечание </w:t>
            </w:r>
          </w:p>
        </w:tc>
      </w:tr>
      <w:tr w:rsidR="00F0712D" w:rsidTr="00464DBB">
        <w:tc>
          <w:tcPr>
            <w:tcW w:w="10440" w:type="dxa"/>
            <w:gridSpan w:val="4"/>
          </w:tcPr>
          <w:p w:rsidR="00F0712D" w:rsidRDefault="00F0712D" w:rsidP="00DD7BAA">
            <w:pPr>
              <w:jc w:val="center"/>
            </w:pPr>
            <w:r>
              <w:t>1. Санитарно-противоэпидимические (профилактические мероприятия):</w:t>
            </w:r>
          </w:p>
        </w:tc>
      </w:tr>
      <w:tr w:rsidR="00706DEE" w:rsidTr="00F0712D">
        <w:tc>
          <w:tcPr>
            <w:tcW w:w="5084" w:type="dxa"/>
          </w:tcPr>
          <w:p w:rsidR="00DD7BAA" w:rsidRDefault="00F0712D">
            <w:r>
              <w:t>1.1. Проведение утреннего фильтра (медицинского осмотра) персонала и воспитанников с целью исключения контакта с лицами, имеющими симптомы заболевания</w:t>
            </w:r>
          </w:p>
        </w:tc>
        <w:tc>
          <w:tcPr>
            <w:tcW w:w="1906" w:type="dxa"/>
          </w:tcPr>
          <w:p w:rsidR="00DD7BAA" w:rsidRDefault="00F0712D" w:rsidP="00DD7BAA">
            <w:pPr>
              <w:jc w:val="center"/>
            </w:pPr>
            <w:r>
              <w:t>ежедневно</w:t>
            </w:r>
          </w:p>
        </w:tc>
        <w:tc>
          <w:tcPr>
            <w:tcW w:w="1839" w:type="dxa"/>
          </w:tcPr>
          <w:p w:rsidR="00DD7BAA" w:rsidRDefault="00706DEE" w:rsidP="00DD7BAA">
            <w:pPr>
              <w:jc w:val="center"/>
            </w:pPr>
            <w:r>
              <w:t>м</w:t>
            </w:r>
            <w:r w:rsidR="00F0712D">
              <w:t>едицинская сестра</w:t>
            </w:r>
          </w:p>
        </w:tc>
        <w:tc>
          <w:tcPr>
            <w:tcW w:w="1611" w:type="dxa"/>
          </w:tcPr>
          <w:p w:rsidR="00DD7BAA" w:rsidRDefault="00DD7BAA" w:rsidP="00DD7BAA">
            <w:pPr>
              <w:jc w:val="center"/>
            </w:pPr>
          </w:p>
        </w:tc>
      </w:tr>
      <w:tr w:rsidR="00706DEE" w:rsidTr="00F0712D">
        <w:tc>
          <w:tcPr>
            <w:tcW w:w="5084" w:type="dxa"/>
          </w:tcPr>
          <w:p w:rsidR="00DD7BAA" w:rsidRPr="00B26D28" w:rsidRDefault="00464DBB">
            <w:pPr>
              <w:rPr>
                <w:color w:val="000000" w:themeColor="text1"/>
              </w:rPr>
            </w:pPr>
            <w:r w:rsidRPr="00B26D28">
              <w:rPr>
                <w:color w:val="000000" w:themeColor="text1"/>
              </w:rPr>
              <w:t>1.2. П</w:t>
            </w:r>
            <w:r w:rsidR="00F0712D" w:rsidRPr="00B26D28">
              <w:rPr>
                <w:color w:val="000000" w:themeColor="text1"/>
              </w:rPr>
              <w:t>роведение проверки эффективности работы вентиляционных систем их ревизия, очистка или замена воздушных фильтров и фильтрующих элементов</w:t>
            </w:r>
          </w:p>
        </w:tc>
        <w:tc>
          <w:tcPr>
            <w:tcW w:w="1906" w:type="dxa"/>
          </w:tcPr>
          <w:p w:rsidR="00DD7BAA" w:rsidRPr="00B26D28" w:rsidRDefault="00F0712D" w:rsidP="00DD7BAA">
            <w:pPr>
              <w:jc w:val="center"/>
              <w:rPr>
                <w:color w:val="000000" w:themeColor="text1"/>
              </w:rPr>
            </w:pPr>
            <w:r w:rsidRPr="00B26D28">
              <w:rPr>
                <w:color w:val="000000" w:themeColor="text1"/>
              </w:rPr>
              <w:t>16.03.2020г.</w:t>
            </w:r>
          </w:p>
        </w:tc>
        <w:tc>
          <w:tcPr>
            <w:tcW w:w="1839" w:type="dxa"/>
          </w:tcPr>
          <w:p w:rsidR="00DD7BAA" w:rsidRPr="00B26D28" w:rsidRDefault="00706DEE" w:rsidP="00DD7BAA">
            <w:pPr>
              <w:jc w:val="center"/>
              <w:rPr>
                <w:color w:val="000000" w:themeColor="text1"/>
              </w:rPr>
            </w:pPr>
            <w:r w:rsidRPr="00B26D28">
              <w:rPr>
                <w:color w:val="000000" w:themeColor="text1"/>
              </w:rPr>
              <w:t>з</w:t>
            </w:r>
            <w:r w:rsidR="00F0712D" w:rsidRPr="00B26D28">
              <w:rPr>
                <w:color w:val="000000" w:themeColor="text1"/>
              </w:rPr>
              <w:t>аведующий хозяйством</w:t>
            </w:r>
          </w:p>
        </w:tc>
        <w:tc>
          <w:tcPr>
            <w:tcW w:w="1611" w:type="dxa"/>
          </w:tcPr>
          <w:p w:rsidR="00DD7BAA" w:rsidRDefault="00DD7BAA" w:rsidP="00DD7BAA">
            <w:pPr>
              <w:jc w:val="center"/>
            </w:pPr>
          </w:p>
        </w:tc>
      </w:tr>
      <w:tr w:rsidR="00706DEE" w:rsidTr="00F0712D">
        <w:tc>
          <w:tcPr>
            <w:tcW w:w="5084" w:type="dxa"/>
          </w:tcPr>
          <w:p w:rsidR="00DD7BAA" w:rsidRDefault="00F0712D">
            <w:r>
              <w:t xml:space="preserve">1.3. </w:t>
            </w:r>
            <w:r w:rsidR="00464DBB">
              <w:t>П</w:t>
            </w:r>
            <w:r>
              <w:t>роведение влажной уборки, профилактической дезинфекции в групповых помещениях в период организации учебно-воспитательного процесса</w:t>
            </w:r>
          </w:p>
        </w:tc>
        <w:tc>
          <w:tcPr>
            <w:tcW w:w="1906" w:type="dxa"/>
          </w:tcPr>
          <w:p w:rsidR="00DD7BAA" w:rsidRDefault="00F0712D" w:rsidP="00DD7BAA">
            <w:pPr>
              <w:jc w:val="center"/>
            </w:pPr>
            <w:r>
              <w:t>2 раза в день</w:t>
            </w:r>
          </w:p>
        </w:tc>
        <w:tc>
          <w:tcPr>
            <w:tcW w:w="1839" w:type="dxa"/>
          </w:tcPr>
          <w:p w:rsidR="00DD7BAA" w:rsidRDefault="00706DEE" w:rsidP="00DD7BAA">
            <w:pPr>
              <w:jc w:val="center"/>
            </w:pPr>
            <w:r>
              <w:t>п</w:t>
            </w:r>
            <w:r w:rsidR="00F0712D">
              <w:t>омощники воспитателей</w:t>
            </w:r>
          </w:p>
        </w:tc>
        <w:tc>
          <w:tcPr>
            <w:tcW w:w="1611" w:type="dxa"/>
          </w:tcPr>
          <w:p w:rsidR="00DD7BAA" w:rsidRDefault="00DD7BAA" w:rsidP="00DD7BAA">
            <w:pPr>
              <w:jc w:val="center"/>
            </w:pPr>
          </w:p>
        </w:tc>
      </w:tr>
      <w:tr w:rsidR="00706DEE" w:rsidTr="00F0712D">
        <w:tc>
          <w:tcPr>
            <w:tcW w:w="5084" w:type="dxa"/>
          </w:tcPr>
          <w:p w:rsidR="00DD7BAA" w:rsidRDefault="00F0712D">
            <w:r>
              <w:t>1.4. Соблюдение теплового режима</w:t>
            </w:r>
            <w:r w:rsidR="00A8178E">
              <w:t xml:space="preserve"> в соответствии с требованиями СанПиН</w:t>
            </w:r>
          </w:p>
        </w:tc>
        <w:tc>
          <w:tcPr>
            <w:tcW w:w="1906" w:type="dxa"/>
          </w:tcPr>
          <w:p w:rsidR="00DD7BAA" w:rsidRDefault="00706DEE" w:rsidP="00DD7BAA">
            <w:pPr>
              <w:jc w:val="center"/>
            </w:pPr>
            <w:r>
              <w:t>п</w:t>
            </w:r>
            <w:r w:rsidR="00A8178E">
              <w:t>остоянно</w:t>
            </w:r>
          </w:p>
        </w:tc>
        <w:tc>
          <w:tcPr>
            <w:tcW w:w="1839" w:type="dxa"/>
          </w:tcPr>
          <w:p w:rsidR="00DD7BAA" w:rsidRPr="00D104C9" w:rsidRDefault="00D104C9" w:rsidP="00DD7B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заве</w:t>
            </w:r>
            <w:r w:rsidR="0027114B">
              <w:rPr>
                <w:color w:val="000000" w:themeColor="text1"/>
              </w:rPr>
              <w:t>дующий</w:t>
            </w:r>
            <w:r>
              <w:rPr>
                <w:color w:val="000000" w:themeColor="text1"/>
              </w:rPr>
              <w:t xml:space="preserve"> хозяйством</w:t>
            </w:r>
          </w:p>
        </w:tc>
        <w:tc>
          <w:tcPr>
            <w:tcW w:w="1611" w:type="dxa"/>
          </w:tcPr>
          <w:p w:rsidR="00DD7BAA" w:rsidRDefault="00DD7BAA" w:rsidP="00DD7BAA">
            <w:pPr>
              <w:jc w:val="center"/>
            </w:pPr>
          </w:p>
        </w:tc>
      </w:tr>
      <w:tr w:rsidR="00706DEE" w:rsidTr="00F0712D">
        <w:tc>
          <w:tcPr>
            <w:tcW w:w="5084" w:type="dxa"/>
          </w:tcPr>
          <w:p w:rsidR="00DD7BAA" w:rsidRDefault="00A8178E">
            <w:r>
              <w:t>1.5. Соблюдение режима проветривания помещения</w:t>
            </w:r>
          </w:p>
        </w:tc>
        <w:tc>
          <w:tcPr>
            <w:tcW w:w="1906" w:type="dxa"/>
          </w:tcPr>
          <w:p w:rsidR="00DD7BAA" w:rsidRDefault="00DD7BAA" w:rsidP="00DD7BAA">
            <w:pPr>
              <w:jc w:val="center"/>
            </w:pPr>
          </w:p>
        </w:tc>
        <w:tc>
          <w:tcPr>
            <w:tcW w:w="1839" w:type="dxa"/>
          </w:tcPr>
          <w:p w:rsidR="00DD7BAA" w:rsidRDefault="00706DEE" w:rsidP="00DD7BAA">
            <w:pPr>
              <w:jc w:val="center"/>
            </w:pPr>
            <w:r>
              <w:t>п</w:t>
            </w:r>
            <w:r w:rsidR="00A8178E">
              <w:t>омощники воспитателей</w:t>
            </w:r>
          </w:p>
        </w:tc>
        <w:tc>
          <w:tcPr>
            <w:tcW w:w="1611" w:type="dxa"/>
          </w:tcPr>
          <w:p w:rsidR="00DD7BAA" w:rsidRDefault="00DD7BAA" w:rsidP="00DD7BAA">
            <w:pPr>
              <w:jc w:val="center"/>
            </w:pPr>
          </w:p>
        </w:tc>
      </w:tr>
      <w:tr w:rsidR="00630446" w:rsidRPr="00630446" w:rsidTr="00F0712D">
        <w:tc>
          <w:tcPr>
            <w:tcW w:w="5084" w:type="dxa"/>
          </w:tcPr>
          <w:p w:rsidR="00A8178E" w:rsidRPr="00630446" w:rsidRDefault="00A8178E">
            <w:pPr>
              <w:rPr>
                <w:color w:val="000000" w:themeColor="text1"/>
              </w:rPr>
            </w:pPr>
            <w:r w:rsidRPr="00630446">
              <w:rPr>
                <w:color w:val="000000" w:themeColor="text1"/>
              </w:rPr>
              <w:t>1.6. Обеспечение персонала и воспитанников средствами индивидуальной защиты органов дыхания</w:t>
            </w:r>
          </w:p>
        </w:tc>
        <w:tc>
          <w:tcPr>
            <w:tcW w:w="1906" w:type="dxa"/>
          </w:tcPr>
          <w:p w:rsidR="00A8178E" w:rsidRPr="00630446" w:rsidRDefault="00706DEE" w:rsidP="00DD7BAA">
            <w:pPr>
              <w:jc w:val="center"/>
              <w:rPr>
                <w:color w:val="000000" w:themeColor="text1"/>
              </w:rPr>
            </w:pPr>
            <w:r w:rsidRPr="00630446">
              <w:rPr>
                <w:color w:val="000000" w:themeColor="text1"/>
              </w:rPr>
              <w:t>п</w:t>
            </w:r>
            <w:r w:rsidR="00A8178E" w:rsidRPr="00630446">
              <w:rPr>
                <w:color w:val="000000" w:themeColor="text1"/>
              </w:rPr>
              <w:t>остоянно</w:t>
            </w:r>
          </w:p>
        </w:tc>
        <w:tc>
          <w:tcPr>
            <w:tcW w:w="1839" w:type="dxa"/>
          </w:tcPr>
          <w:p w:rsidR="00A8178E" w:rsidRPr="00630446" w:rsidRDefault="00706DEE" w:rsidP="00DD7BAA">
            <w:pPr>
              <w:jc w:val="center"/>
              <w:rPr>
                <w:color w:val="000000" w:themeColor="text1"/>
              </w:rPr>
            </w:pPr>
            <w:r w:rsidRPr="00630446">
              <w:rPr>
                <w:color w:val="000000" w:themeColor="text1"/>
              </w:rPr>
              <w:t>з</w:t>
            </w:r>
            <w:r w:rsidR="00A8178E" w:rsidRPr="00630446">
              <w:rPr>
                <w:color w:val="000000" w:themeColor="text1"/>
              </w:rPr>
              <w:t>аведующий ДОУ</w:t>
            </w:r>
          </w:p>
        </w:tc>
        <w:tc>
          <w:tcPr>
            <w:tcW w:w="1611" w:type="dxa"/>
          </w:tcPr>
          <w:p w:rsidR="00A8178E" w:rsidRPr="00630446" w:rsidRDefault="00A8178E" w:rsidP="00DD7BAA">
            <w:pPr>
              <w:jc w:val="center"/>
              <w:rPr>
                <w:color w:val="000000" w:themeColor="text1"/>
              </w:rPr>
            </w:pPr>
          </w:p>
        </w:tc>
      </w:tr>
      <w:tr w:rsidR="00A8178E" w:rsidTr="00F0712D">
        <w:tc>
          <w:tcPr>
            <w:tcW w:w="5084" w:type="dxa"/>
          </w:tcPr>
          <w:p w:rsidR="00A8178E" w:rsidRDefault="00A8178E">
            <w:r>
              <w:t>1.7. Обеспечение доступа персонала и воспитанников к бутилированной или кипяченной питьевой воде</w:t>
            </w:r>
          </w:p>
        </w:tc>
        <w:tc>
          <w:tcPr>
            <w:tcW w:w="1906" w:type="dxa"/>
          </w:tcPr>
          <w:p w:rsidR="00A8178E" w:rsidRDefault="00706DEE" w:rsidP="00DD7BAA">
            <w:pPr>
              <w:jc w:val="center"/>
            </w:pPr>
            <w:r>
              <w:t>п</w:t>
            </w:r>
            <w:r w:rsidR="00A8178E">
              <w:t xml:space="preserve">остоянно </w:t>
            </w:r>
          </w:p>
        </w:tc>
        <w:tc>
          <w:tcPr>
            <w:tcW w:w="1839" w:type="dxa"/>
          </w:tcPr>
          <w:p w:rsidR="00A8178E" w:rsidRDefault="00464DBB" w:rsidP="00DD7BAA">
            <w:pPr>
              <w:jc w:val="center"/>
            </w:pPr>
            <w:r>
              <w:t>з</w:t>
            </w:r>
            <w:r w:rsidR="00A8178E">
              <w:t>аведующий ДОУ, воспитатели</w:t>
            </w:r>
          </w:p>
        </w:tc>
        <w:tc>
          <w:tcPr>
            <w:tcW w:w="1611" w:type="dxa"/>
          </w:tcPr>
          <w:p w:rsidR="00A8178E" w:rsidRDefault="00A8178E" w:rsidP="00DD7BAA">
            <w:pPr>
              <w:jc w:val="center"/>
            </w:pPr>
          </w:p>
        </w:tc>
      </w:tr>
      <w:tr w:rsidR="00A8178E" w:rsidTr="00F0712D">
        <w:tc>
          <w:tcPr>
            <w:tcW w:w="5084" w:type="dxa"/>
          </w:tcPr>
          <w:p w:rsidR="00A8178E" w:rsidRDefault="00A8178E">
            <w:r>
              <w:t>1.8. Проведение дезинфекции в санузлах разрешенными средствами</w:t>
            </w:r>
          </w:p>
        </w:tc>
        <w:tc>
          <w:tcPr>
            <w:tcW w:w="1906" w:type="dxa"/>
          </w:tcPr>
          <w:p w:rsidR="00A8178E" w:rsidRDefault="00A8178E" w:rsidP="00DD7BAA">
            <w:pPr>
              <w:jc w:val="center"/>
            </w:pPr>
            <w:r>
              <w:t>3 раза в день</w:t>
            </w:r>
          </w:p>
        </w:tc>
        <w:tc>
          <w:tcPr>
            <w:tcW w:w="1839" w:type="dxa"/>
          </w:tcPr>
          <w:p w:rsidR="00A8178E" w:rsidRDefault="00464DBB" w:rsidP="00DD7BAA">
            <w:pPr>
              <w:jc w:val="center"/>
            </w:pPr>
            <w:r>
              <w:t>п</w:t>
            </w:r>
            <w:r w:rsidR="00A8178E">
              <w:t>омощники воспитателей</w:t>
            </w:r>
          </w:p>
        </w:tc>
        <w:tc>
          <w:tcPr>
            <w:tcW w:w="1611" w:type="dxa"/>
          </w:tcPr>
          <w:p w:rsidR="00A8178E" w:rsidRDefault="00A8178E" w:rsidP="00DD7BAA">
            <w:pPr>
              <w:jc w:val="center"/>
            </w:pPr>
          </w:p>
        </w:tc>
      </w:tr>
      <w:tr w:rsidR="00A8178E" w:rsidTr="00F0712D">
        <w:tc>
          <w:tcPr>
            <w:tcW w:w="5084" w:type="dxa"/>
          </w:tcPr>
          <w:p w:rsidR="00A8178E" w:rsidRDefault="00A8178E">
            <w:r>
              <w:t xml:space="preserve">1.9. Дезинфекционная обработка дверных ручек </w:t>
            </w:r>
          </w:p>
        </w:tc>
        <w:tc>
          <w:tcPr>
            <w:tcW w:w="1906" w:type="dxa"/>
          </w:tcPr>
          <w:p w:rsidR="00A8178E" w:rsidRDefault="00A8178E" w:rsidP="00DD7BAA">
            <w:pPr>
              <w:jc w:val="center"/>
            </w:pPr>
            <w:r>
              <w:t>3 раза в день</w:t>
            </w:r>
          </w:p>
        </w:tc>
        <w:tc>
          <w:tcPr>
            <w:tcW w:w="1839" w:type="dxa"/>
          </w:tcPr>
          <w:p w:rsidR="00A8178E" w:rsidRDefault="00464DBB" w:rsidP="00DD7BAA">
            <w:pPr>
              <w:jc w:val="center"/>
            </w:pPr>
            <w:r>
              <w:t>п</w:t>
            </w:r>
            <w:r w:rsidR="00A8178E">
              <w:t>омощники воспитателей</w:t>
            </w:r>
          </w:p>
        </w:tc>
        <w:tc>
          <w:tcPr>
            <w:tcW w:w="1611" w:type="dxa"/>
          </w:tcPr>
          <w:p w:rsidR="00A8178E" w:rsidRDefault="00A8178E" w:rsidP="00DD7BAA">
            <w:pPr>
              <w:jc w:val="center"/>
            </w:pPr>
          </w:p>
        </w:tc>
      </w:tr>
      <w:tr w:rsidR="00A8178E" w:rsidTr="00464DBB">
        <w:tc>
          <w:tcPr>
            <w:tcW w:w="10440" w:type="dxa"/>
            <w:gridSpan w:val="4"/>
          </w:tcPr>
          <w:p w:rsidR="00A8178E" w:rsidRPr="00706DEE" w:rsidRDefault="00706DEE" w:rsidP="00706DEE">
            <w:pPr>
              <w:tabs>
                <w:tab w:val="left" w:pos="3330"/>
                <w:tab w:val="center" w:pos="5112"/>
              </w:tabs>
              <w:rPr>
                <w:b/>
              </w:rPr>
            </w:pPr>
            <w:r w:rsidRPr="00706DEE">
              <w:rPr>
                <w:b/>
              </w:rPr>
              <w:tab/>
            </w:r>
            <w:r w:rsidRPr="00706DEE">
              <w:rPr>
                <w:b/>
              </w:rPr>
              <w:tab/>
            </w:r>
            <w:r w:rsidR="00A8178E" w:rsidRPr="00706DEE">
              <w:rPr>
                <w:b/>
              </w:rPr>
              <w:t>2. Информационные мероприятия:</w:t>
            </w:r>
          </w:p>
        </w:tc>
      </w:tr>
      <w:tr w:rsidR="00A8178E" w:rsidTr="00F0712D">
        <w:tc>
          <w:tcPr>
            <w:tcW w:w="5084" w:type="dxa"/>
          </w:tcPr>
          <w:p w:rsidR="00A8178E" w:rsidRDefault="00A8178E">
            <w:r>
              <w:t>2.1. Размещение в групповых помещениях</w:t>
            </w:r>
            <w:r w:rsidR="00706DEE">
              <w:t>, на информационном стенде, главной странице сайта МКДОУ информационных материалов</w:t>
            </w:r>
          </w:p>
        </w:tc>
        <w:tc>
          <w:tcPr>
            <w:tcW w:w="1906" w:type="dxa"/>
          </w:tcPr>
          <w:p w:rsidR="00A8178E" w:rsidRDefault="00706DEE" w:rsidP="00DD7BAA">
            <w:pPr>
              <w:jc w:val="center"/>
            </w:pPr>
            <w:r>
              <w:t>16.03.2020г.</w:t>
            </w:r>
          </w:p>
        </w:tc>
        <w:tc>
          <w:tcPr>
            <w:tcW w:w="1839" w:type="dxa"/>
          </w:tcPr>
          <w:p w:rsidR="00706DEE" w:rsidRDefault="00464DBB" w:rsidP="00DD7BAA">
            <w:pPr>
              <w:jc w:val="center"/>
            </w:pPr>
            <w:r>
              <w:t>з</w:t>
            </w:r>
            <w:r w:rsidR="00706DEE">
              <w:t xml:space="preserve">аведующий ДОУ </w:t>
            </w:r>
          </w:p>
          <w:p w:rsidR="00A8178E" w:rsidRDefault="00464DBB" w:rsidP="00DD7BAA">
            <w:pPr>
              <w:jc w:val="center"/>
            </w:pPr>
            <w:r>
              <w:t>з</w:t>
            </w:r>
            <w:r w:rsidR="00706DEE">
              <w:t>ам.зав. по ВМР</w:t>
            </w:r>
          </w:p>
        </w:tc>
        <w:tc>
          <w:tcPr>
            <w:tcW w:w="1611" w:type="dxa"/>
          </w:tcPr>
          <w:p w:rsidR="00A8178E" w:rsidRDefault="00A8178E" w:rsidP="00DD7BAA">
            <w:pPr>
              <w:jc w:val="center"/>
            </w:pPr>
          </w:p>
        </w:tc>
      </w:tr>
      <w:tr w:rsidR="00706DEE" w:rsidTr="00F0712D">
        <w:tc>
          <w:tcPr>
            <w:tcW w:w="5084" w:type="dxa"/>
          </w:tcPr>
          <w:p w:rsidR="00706DEE" w:rsidRDefault="00706DEE">
            <w:r>
              <w:t>2.2. проведение родительских собраний, посвященных профилактике коронавируса, с участием медицинских работников</w:t>
            </w:r>
          </w:p>
        </w:tc>
        <w:tc>
          <w:tcPr>
            <w:tcW w:w="1906" w:type="dxa"/>
          </w:tcPr>
          <w:p w:rsidR="00706DEE" w:rsidRDefault="00706DEE" w:rsidP="00DD7BAA">
            <w:pPr>
              <w:jc w:val="center"/>
            </w:pPr>
            <w:r>
              <w:t>до 20.03.2020г.</w:t>
            </w:r>
          </w:p>
        </w:tc>
        <w:tc>
          <w:tcPr>
            <w:tcW w:w="1839" w:type="dxa"/>
          </w:tcPr>
          <w:p w:rsidR="00706DEE" w:rsidRDefault="00464DBB" w:rsidP="00DD7BAA">
            <w:pPr>
              <w:jc w:val="center"/>
            </w:pPr>
            <w:r>
              <w:t>з</w:t>
            </w:r>
            <w:r w:rsidR="00706DEE">
              <w:t>аведующий ДОУ, медицинская сестра, воспитатели</w:t>
            </w:r>
          </w:p>
        </w:tc>
        <w:tc>
          <w:tcPr>
            <w:tcW w:w="1611" w:type="dxa"/>
          </w:tcPr>
          <w:p w:rsidR="00706DEE" w:rsidRDefault="00706DEE" w:rsidP="00DD7BAA">
            <w:pPr>
              <w:jc w:val="center"/>
            </w:pPr>
          </w:p>
        </w:tc>
      </w:tr>
      <w:tr w:rsidR="00706DEE" w:rsidTr="00464DBB">
        <w:tc>
          <w:tcPr>
            <w:tcW w:w="10440" w:type="dxa"/>
            <w:gridSpan w:val="4"/>
          </w:tcPr>
          <w:p w:rsidR="00706DEE" w:rsidRPr="00706DEE" w:rsidRDefault="00706DEE" w:rsidP="00DD7BAA">
            <w:pPr>
              <w:jc w:val="center"/>
              <w:rPr>
                <w:b/>
              </w:rPr>
            </w:pPr>
            <w:r w:rsidRPr="00706DEE">
              <w:rPr>
                <w:b/>
              </w:rPr>
              <w:t>3. Контрольные мероприятия</w:t>
            </w:r>
          </w:p>
        </w:tc>
      </w:tr>
      <w:tr w:rsidR="00706DEE" w:rsidTr="00F0712D">
        <w:tc>
          <w:tcPr>
            <w:tcW w:w="5084" w:type="dxa"/>
          </w:tcPr>
          <w:p w:rsidR="00706DEE" w:rsidRDefault="00706DEE">
            <w:r>
              <w:t>3.1. Обеспечение мониторинга для исключения контакта персонала и воспитанников с лицами, вернувшимися из поездки за пределы Республики Дагестан (не ранее двухнедельного срока), либо имеющими контакт с ними</w:t>
            </w:r>
          </w:p>
        </w:tc>
        <w:tc>
          <w:tcPr>
            <w:tcW w:w="1906" w:type="dxa"/>
          </w:tcPr>
          <w:p w:rsidR="00706DEE" w:rsidRDefault="00706DEE" w:rsidP="00DD7BAA">
            <w:pPr>
              <w:jc w:val="center"/>
            </w:pPr>
            <w:r>
              <w:t xml:space="preserve">Постоянно </w:t>
            </w:r>
          </w:p>
        </w:tc>
        <w:tc>
          <w:tcPr>
            <w:tcW w:w="1839" w:type="dxa"/>
          </w:tcPr>
          <w:p w:rsidR="00706DEE" w:rsidRDefault="00464DBB" w:rsidP="00DD7BAA">
            <w:pPr>
              <w:jc w:val="center"/>
            </w:pPr>
            <w:r>
              <w:t>з</w:t>
            </w:r>
            <w:r w:rsidR="00706DEE">
              <w:t>аведующий ДОУ</w:t>
            </w:r>
          </w:p>
        </w:tc>
        <w:tc>
          <w:tcPr>
            <w:tcW w:w="1611" w:type="dxa"/>
          </w:tcPr>
          <w:p w:rsidR="00706DEE" w:rsidRDefault="00706DEE" w:rsidP="00DD7BAA">
            <w:pPr>
              <w:jc w:val="center"/>
            </w:pPr>
          </w:p>
        </w:tc>
      </w:tr>
    </w:tbl>
    <w:p w:rsidR="00DD7BAA" w:rsidRDefault="00DD7BAA"/>
    <w:sectPr w:rsidR="00DD7BAA" w:rsidSect="00706DEE">
      <w:pgSz w:w="11906" w:h="16838"/>
      <w:pgMar w:top="180" w:right="851" w:bottom="1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hitney Book">
    <w:altName w:val="Arial"/>
    <w:panose1 w:val="020B060402020202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BAA"/>
    <w:rsid w:val="000405AA"/>
    <w:rsid w:val="000C32B3"/>
    <w:rsid w:val="001A471B"/>
    <w:rsid w:val="00244FB1"/>
    <w:rsid w:val="0027114B"/>
    <w:rsid w:val="002F13D2"/>
    <w:rsid w:val="0038016A"/>
    <w:rsid w:val="00464DBB"/>
    <w:rsid w:val="00630446"/>
    <w:rsid w:val="006D6BD5"/>
    <w:rsid w:val="00706DEE"/>
    <w:rsid w:val="00A8178E"/>
    <w:rsid w:val="00B26D28"/>
    <w:rsid w:val="00C95E09"/>
    <w:rsid w:val="00D104C9"/>
    <w:rsid w:val="00DB5BA9"/>
    <w:rsid w:val="00DD7BAA"/>
    <w:rsid w:val="00E50A42"/>
    <w:rsid w:val="00F0712D"/>
    <w:rsid w:val="00FE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73491FE"/>
  <w15:chartTrackingRefBased/>
  <w15:docId w15:val="{31A1360B-07AC-154E-9305-4A255E163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7PRIL-txt">
    <w:name w:val="17PRIL-txt"/>
    <w:basedOn w:val="a"/>
    <w:rsid w:val="00DD7BAA"/>
    <w:pPr>
      <w:autoSpaceDE w:val="0"/>
      <w:autoSpaceDN w:val="0"/>
      <w:adjustRightInd w:val="0"/>
      <w:spacing w:line="280" w:lineRule="atLeast"/>
      <w:jc w:val="both"/>
      <w:textAlignment w:val="center"/>
    </w:pPr>
    <w:rPr>
      <w:rFonts w:ascii="Whitney Book" w:eastAsia="Calibri" w:hAnsi="Whitney Book" w:cs="Whitney Book"/>
      <w:color w:val="000000"/>
      <w:sz w:val="18"/>
      <w:szCs w:val="18"/>
      <w:lang w:eastAsia="en-US"/>
    </w:rPr>
  </w:style>
  <w:style w:type="table" w:styleId="a3">
    <w:name w:val="Table Grid"/>
    <w:basedOn w:val="a1"/>
    <w:rsid w:val="00DD7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DB5B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1772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 казенное дошкольное образовательное учреждение</vt:lpstr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казенное дошкольное образовательное учреждение</dc:title>
  <dc:subject/>
  <dc:creator>Admin</dc:creator>
  <cp:keywords/>
  <dc:description/>
  <cp:lastModifiedBy>Зуля Абдуллаева</cp:lastModifiedBy>
  <cp:revision>2</cp:revision>
  <dcterms:created xsi:type="dcterms:W3CDTF">2020-03-15T16:32:00Z</dcterms:created>
  <dcterms:modified xsi:type="dcterms:W3CDTF">2020-03-15T16:32:00Z</dcterms:modified>
</cp:coreProperties>
</file>