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863" w:rsidRDefault="00E44863" w:rsidP="009E4A84">
      <w:pPr>
        <w:pStyle w:val="1"/>
        <w:jc w:val="center"/>
        <w:rPr>
          <w:rFonts w:ascii="Times New Roman" w:hAnsi="Times New Roman"/>
          <w:b/>
          <w:i/>
          <w:color w:val="0033CC"/>
          <w:sz w:val="36"/>
          <w:szCs w:val="36"/>
          <w:lang w:val="en-US"/>
        </w:rPr>
      </w:pPr>
    </w:p>
    <w:p w:rsidR="000C34FE" w:rsidRPr="003427DB" w:rsidRDefault="003427DB" w:rsidP="000C34FE">
      <w:pPr>
        <w:spacing w:line="240" w:lineRule="auto"/>
        <w:jc w:val="center"/>
        <w:rPr>
          <w:rFonts w:ascii="Times New Roman" w:hAnsi="Times New Roman"/>
          <w:b/>
          <w:color w:val="0F243E" w:themeColor="text2" w:themeShade="80"/>
          <w:sz w:val="28"/>
          <w:szCs w:val="28"/>
        </w:rPr>
      </w:pPr>
      <w:r>
        <w:rPr>
          <w:rFonts w:ascii="Times New Roman" w:hAnsi="Times New Roman"/>
          <w:b/>
          <w:color w:val="0F243E" w:themeColor="text2" w:themeShade="80"/>
          <w:sz w:val="28"/>
          <w:szCs w:val="28"/>
        </w:rPr>
        <w:t>Управление образования</w:t>
      </w:r>
    </w:p>
    <w:p w:rsidR="000C34FE" w:rsidRPr="009317CB" w:rsidRDefault="000C34FE" w:rsidP="000C34FE">
      <w:pPr>
        <w:spacing w:after="0" w:line="240" w:lineRule="auto"/>
        <w:jc w:val="center"/>
        <w:rPr>
          <w:rFonts w:ascii="Times New Roman" w:hAnsi="Times New Roman"/>
          <w:b/>
          <w:color w:val="0F243E" w:themeColor="text2" w:themeShade="80"/>
          <w:sz w:val="28"/>
          <w:szCs w:val="28"/>
        </w:rPr>
      </w:pPr>
      <w:r w:rsidRPr="009317CB">
        <w:rPr>
          <w:rFonts w:ascii="Times New Roman" w:hAnsi="Times New Roman"/>
          <w:b/>
          <w:color w:val="0F243E" w:themeColor="text2" w:themeShade="80"/>
          <w:sz w:val="28"/>
          <w:szCs w:val="28"/>
        </w:rPr>
        <w:t xml:space="preserve">Муниципальное </w:t>
      </w:r>
      <w:r>
        <w:rPr>
          <w:rFonts w:ascii="Times New Roman" w:hAnsi="Times New Roman"/>
          <w:b/>
          <w:color w:val="0F243E" w:themeColor="text2" w:themeShade="80"/>
          <w:sz w:val="28"/>
          <w:szCs w:val="28"/>
        </w:rPr>
        <w:t>казен</w:t>
      </w:r>
      <w:r w:rsidRPr="009317CB">
        <w:rPr>
          <w:rFonts w:ascii="Times New Roman" w:hAnsi="Times New Roman"/>
          <w:b/>
          <w:color w:val="0F243E" w:themeColor="text2" w:themeShade="80"/>
          <w:sz w:val="28"/>
          <w:szCs w:val="28"/>
        </w:rPr>
        <w:t>ное дошкольное образовательное учреждение</w:t>
      </w:r>
    </w:p>
    <w:p w:rsidR="009D70B9" w:rsidRDefault="000C34FE" w:rsidP="009D70B9">
      <w:pPr>
        <w:pBdr>
          <w:bottom w:val="single" w:sz="12" w:space="1" w:color="auto"/>
        </w:pBdr>
        <w:spacing w:after="0" w:line="240" w:lineRule="auto"/>
        <w:jc w:val="center"/>
        <w:rPr>
          <w:rFonts w:ascii="Times New Roman" w:hAnsi="Times New Roman"/>
          <w:b/>
          <w:color w:val="0F243E" w:themeColor="text2" w:themeShade="80"/>
          <w:sz w:val="28"/>
          <w:szCs w:val="28"/>
        </w:rPr>
      </w:pPr>
      <w:r>
        <w:rPr>
          <w:rFonts w:ascii="Times New Roman" w:hAnsi="Times New Roman"/>
          <w:b/>
          <w:color w:val="0F243E" w:themeColor="text2" w:themeShade="80"/>
          <w:sz w:val="28"/>
          <w:szCs w:val="28"/>
        </w:rPr>
        <w:t xml:space="preserve"> «Детский сад№</w:t>
      </w:r>
      <w:r w:rsidRPr="009D70B9">
        <w:rPr>
          <w:rFonts w:ascii="Times New Roman" w:hAnsi="Times New Roman"/>
          <w:b/>
          <w:color w:val="0F243E" w:themeColor="text2" w:themeShade="80"/>
          <w:sz w:val="28"/>
          <w:szCs w:val="28"/>
        </w:rPr>
        <w:t>1</w:t>
      </w:r>
      <w:r w:rsidRPr="009317CB">
        <w:rPr>
          <w:rFonts w:ascii="Times New Roman" w:hAnsi="Times New Roman"/>
          <w:b/>
          <w:color w:val="0F243E" w:themeColor="text2" w:themeShade="80"/>
          <w:sz w:val="28"/>
          <w:szCs w:val="28"/>
        </w:rPr>
        <w:t>» г. Избербаш</w:t>
      </w:r>
    </w:p>
    <w:p w:rsidR="000C34FE" w:rsidRPr="009D70B9" w:rsidRDefault="000C34FE" w:rsidP="009D70B9">
      <w:pPr>
        <w:pBdr>
          <w:bottom w:val="single" w:sz="12" w:space="1" w:color="auto"/>
        </w:pBdr>
        <w:spacing w:after="0" w:line="240" w:lineRule="auto"/>
        <w:jc w:val="center"/>
        <w:rPr>
          <w:rFonts w:ascii="Times New Roman" w:hAnsi="Times New Roman"/>
          <w:b/>
          <w:color w:val="0F243E" w:themeColor="text2" w:themeShade="80"/>
          <w:sz w:val="28"/>
          <w:szCs w:val="28"/>
        </w:rPr>
      </w:pPr>
      <w:r>
        <w:rPr>
          <w:rFonts w:ascii="Times New Roman" w:hAnsi="Times New Roman"/>
          <w:color w:val="0F243E" w:themeColor="text2" w:themeShade="80"/>
          <w:sz w:val="24"/>
          <w:szCs w:val="28"/>
        </w:rPr>
        <w:t>36850</w:t>
      </w:r>
      <w:r w:rsidRPr="000C34FE">
        <w:rPr>
          <w:rFonts w:ascii="Times New Roman" w:hAnsi="Times New Roman"/>
          <w:color w:val="0F243E" w:themeColor="text2" w:themeShade="80"/>
          <w:sz w:val="24"/>
          <w:szCs w:val="28"/>
        </w:rPr>
        <w:t>2</w:t>
      </w:r>
      <w:r w:rsidRPr="009D5F8C">
        <w:rPr>
          <w:rFonts w:ascii="Times New Roman" w:hAnsi="Times New Roman"/>
          <w:color w:val="0F243E" w:themeColor="text2" w:themeShade="80"/>
          <w:sz w:val="24"/>
          <w:szCs w:val="28"/>
        </w:rPr>
        <w:t xml:space="preserve">, РД. г. Избербаш, </w:t>
      </w:r>
      <w:r>
        <w:rPr>
          <w:rFonts w:ascii="Times New Roman" w:hAnsi="Times New Roman"/>
          <w:color w:val="0F243E" w:themeColor="text2" w:themeShade="80"/>
          <w:sz w:val="24"/>
          <w:szCs w:val="28"/>
        </w:rPr>
        <w:t xml:space="preserve">ул. В. Терешковой 5                     </w:t>
      </w:r>
      <w:r w:rsidRPr="009D5F8C">
        <w:rPr>
          <w:rFonts w:ascii="Times New Roman" w:hAnsi="Times New Roman"/>
          <w:color w:val="0F243E" w:themeColor="text2" w:themeShade="80"/>
          <w:sz w:val="24"/>
          <w:szCs w:val="28"/>
        </w:rPr>
        <w:t xml:space="preserve">   тел:(8-87245)</w:t>
      </w:r>
      <w:r>
        <w:rPr>
          <w:rFonts w:ascii="Times New Roman" w:hAnsi="Times New Roman"/>
          <w:color w:val="0F243E" w:themeColor="text2" w:themeShade="80"/>
          <w:sz w:val="24"/>
          <w:szCs w:val="28"/>
        </w:rPr>
        <w:t>2-69-31</w:t>
      </w:r>
    </w:p>
    <w:p w:rsidR="000C34FE" w:rsidRPr="009D70B9" w:rsidRDefault="009D70B9" w:rsidP="000C34FE">
      <w:pPr>
        <w:pBdr>
          <w:bottom w:val="single" w:sz="12" w:space="1" w:color="auto"/>
        </w:pBdr>
        <w:spacing w:line="240" w:lineRule="auto"/>
        <w:rPr>
          <w:rFonts w:ascii="Times New Roman" w:hAnsi="Times New Roman"/>
          <w:color w:val="0F243E" w:themeColor="text2" w:themeShade="80"/>
          <w:sz w:val="24"/>
          <w:szCs w:val="28"/>
        </w:rPr>
      </w:pPr>
      <w:r>
        <w:rPr>
          <w:rFonts w:ascii="Times New Roman" w:eastAsiaTheme="minorEastAsia" w:hAnsi="Times New Roman"/>
          <w:b/>
          <w:noProof/>
          <w:color w:val="FF00FF"/>
          <w:sz w:val="28"/>
          <w:szCs w:val="28"/>
        </w:rPr>
        <w:drawing>
          <wp:anchor distT="0" distB="0" distL="114300" distR="114300" simplePos="0" relativeHeight="251682816" behindDoc="1" locked="0" layoutInCell="1" allowOverlap="1">
            <wp:simplePos x="0" y="0"/>
            <wp:positionH relativeFrom="column">
              <wp:posOffset>-2561590</wp:posOffset>
            </wp:positionH>
            <wp:positionV relativeFrom="paragraph">
              <wp:posOffset>17145</wp:posOffset>
            </wp:positionV>
            <wp:extent cx="11163300" cy="7629525"/>
            <wp:effectExtent l="0" t="1771650" r="0" b="1743075"/>
            <wp:wrapNone/>
            <wp:docPr id="8" name="Рисунок 8"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11163300" cy="7629525"/>
                    </a:xfrm>
                    <a:prstGeom prst="rect">
                      <a:avLst/>
                    </a:prstGeom>
                    <a:noFill/>
                    <a:ln>
                      <a:noFill/>
                    </a:ln>
                  </pic:spPr>
                </pic:pic>
              </a:graphicData>
            </a:graphic>
          </wp:anchor>
        </w:drawing>
      </w:r>
      <w:r w:rsidR="003427DB">
        <w:rPr>
          <w:rFonts w:ascii="Times New Roman" w:hAnsi="Times New Roman"/>
          <w:color w:val="0F243E" w:themeColor="text2" w:themeShade="80"/>
          <w:sz w:val="24"/>
          <w:szCs w:val="28"/>
        </w:rPr>
        <w:t xml:space="preserve">                                                                                                          </w:t>
      </w:r>
      <w:r w:rsidR="000C34FE" w:rsidRPr="009D5F8C">
        <w:rPr>
          <w:rFonts w:ascii="Times New Roman" w:hAnsi="Times New Roman"/>
          <w:color w:val="0F243E" w:themeColor="text2" w:themeShade="80"/>
          <w:sz w:val="24"/>
          <w:szCs w:val="28"/>
          <w:lang w:val="en-US"/>
        </w:rPr>
        <w:t>E</w:t>
      </w:r>
      <w:r w:rsidR="000C34FE" w:rsidRPr="009D70B9">
        <w:rPr>
          <w:rFonts w:ascii="Times New Roman" w:hAnsi="Times New Roman"/>
          <w:color w:val="0F243E" w:themeColor="text2" w:themeShade="80"/>
          <w:sz w:val="24"/>
          <w:szCs w:val="28"/>
        </w:rPr>
        <w:t>-</w:t>
      </w:r>
      <w:r w:rsidR="000C34FE" w:rsidRPr="009D5F8C">
        <w:rPr>
          <w:rFonts w:ascii="Times New Roman" w:hAnsi="Times New Roman"/>
          <w:color w:val="0F243E" w:themeColor="text2" w:themeShade="80"/>
          <w:sz w:val="24"/>
          <w:szCs w:val="28"/>
          <w:lang w:val="en-US"/>
        </w:rPr>
        <w:t>mail</w:t>
      </w:r>
      <w:r w:rsidR="000C34FE">
        <w:rPr>
          <w:rFonts w:ascii="Times New Roman" w:hAnsi="Times New Roman"/>
          <w:color w:val="0F243E" w:themeColor="text2" w:themeShade="80"/>
          <w:sz w:val="24"/>
          <w:szCs w:val="28"/>
          <w:lang w:val="en-US"/>
        </w:rPr>
        <w:t>detsad</w:t>
      </w:r>
      <w:r w:rsidR="000C34FE" w:rsidRPr="009D70B9">
        <w:rPr>
          <w:rFonts w:ascii="Times New Roman" w:hAnsi="Times New Roman"/>
          <w:color w:val="0F243E" w:themeColor="text2" w:themeShade="80"/>
          <w:sz w:val="24"/>
          <w:szCs w:val="28"/>
        </w:rPr>
        <w:t>.</w:t>
      </w:r>
      <w:r w:rsidR="000C34FE" w:rsidRPr="009D5F8C">
        <w:rPr>
          <w:rFonts w:ascii="Times New Roman" w:hAnsi="Times New Roman"/>
          <w:color w:val="0F243E" w:themeColor="text2" w:themeShade="80"/>
          <w:sz w:val="24"/>
          <w:szCs w:val="28"/>
          <w:lang w:val="en-US"/>
        </w:rPr>
        <w:t>izb</w:t>
      </w:r>
      <w:r w:rsidR="000C34FE" w:rsidRPr="009D70B9">
        <w:rPr>
          <w:rFonts w:ascii="Times New Roman" w:hAnsi="Times New Roman"/>
          <w:color w:val="0F243E" w:themeColor="text2" w:themeShade="80"/>
          <w:sz w:val="24"/>
          <w:szCs w:val="28"/>
        </w:rPr>
        <w:t>. @</w:t>
      </w:r>
      <w:r w:rsidR="000C34FE" w:rsidRPr="009D5F8C">
        <w:rPr>
          <w:rFonts w:ascii="Times New Roman" w:hAnsi="Times New Roman"/>
          <w:color w:val="0F243E" w:themeColor="text2" w:themeShade="80"/>
          <w:sz w:val="24"/>
          <w:szCs w:val="28"/>
          <w:lang w:val="en-US"/>
        </w:rPr>
        <w:t>yandex</w:t>
      </w:r>
      <w:r w:rsidR="000C34FE" w:rsidRPr="009D70B9">
        <w:rPr>
          <w:rFonts w:ascii="Times New Roman" w:hAnsi="Times New Roman"/>
          <w:color w:val="0F243E" w:themeColor="text2" w:themeShade="80"/>
          <w:sz w:val="24"/>
          <w:szCs w:val="28"/>
        </w:rPr>
        <w:t>.</w:t>
      </w:r>
      <w:r w:rsidR="000C34FE" w:rsidRPr="009D5F8C">
        <w:rPr>
          <w:rFonts w:ascii="Times New Roman" w:hAnsi="Times New Roman"/>
          <w:color w:val="0F243E" w:themeColor="text2" w:themeShade="80"/>
          <w:sz w:val="24"/>
          <w:szCs w:val="28"/>
          <w:lang w:val="en-US"/>
        </w:rPr>
        <w:t>ru</w:t>
      </w:r>
    </w:p>
    <w:p w:rsidR="000C34FE" w:rsidRPr="009D70B9" w:rsidRDefault="000C34FE" w:rsidP="000C34FE">
      <w:pPr>
        <w:spacing w:after="0" w:line="240" w:lineRule="auto"/>
        <w:jc w:val="center"/>
        <w:rPr>
          <w:rFonts w:ascii="Times New Roman" w:hAnsi="Times New Roman"/>
          <w:b/>
          <w:color w:val="244061" w:themeColor="accent1" w:themeShade="80"/>
          <w:sz w:val="28"/>
          <w:szCs w:val="28"/>
        </w:rPr>
      </w:pPr>
    </w:p>
    <w:p w:rsidR="000C34FE" w:rsidRPr="009D70B9" w:rsidRDefault="000C34FE" w:rsidP="000C34FE">
      <w:pPr>
        <w:spacing w:after="0" w:line="240" w:lineRule="auto"/>
        <w:jc w:val="center"/>
        <w:rPr>
          <w:rFonts w:ascii="Times New Roman" w:hAnsi="Times New Roman"/>
          <w:b/>
          <w:color w:val="244061" w:themeColor="accent1" w:themeShade="80"/>
          <w:sz w:val="28"/>
          <w:szCs w:val="28"/>
        </w:rPr>
      </w:pPr>
    </w:p>
    <w:p w:rsidR="000C34FE" w:rsidRPr="009D70B9" w:rsidRDefault="000C34FE" w:rsidP="000C34FE">
      <w:pPr>
        <w:spacing w:after="0" w:line="240" w:lineRule="auto"/>
        <w:jc w:val="center"/>
        <w:rPr>
          <w:rFonts w:ascii="Times New Roman" w:hAnsi="Times New Roman"/>
          <w:b/>
          <w:color w:val="244061" w:themeColor="accent1" w:themeShade="80"/>
          <w:sz w:val="28"/>
          <w:szCs w:val="28"/>
        </w:rPr>
      </w:pPr>
    </w:p>
    <w:p w:rsidR="000C34FE" w:rsidRPr="009D70B9" w:rsidRDefault="000C34FE" w:rsidP="000C34FE">
      <w:pPr>
        <w:spacing w:after="0" w:line="240" w:lineRule="auto"/>
        <w:jc w:val="center"/>
        <w:rPr>
          <w:rFonts w:ascii="Times New Roman" w:hAnsi="Times New Roman"/>
          <w:b/>
          <w:color w:val="244061" w:themeColor="accent1" w:themeShade="80"/>
          <w:sz w:val="28"/>
          <w:szCs w:val="28"/>
        </w:rPr>
      </w:pPr>
    </w:p>
    <w:p w:rsidR="000C34FE" w:rsidRPr="009D70B9" w:rsidRDefault="000C34FE" w:rsidP="000C34FE">
      <w:pPr>
        <w:spacing w:after="0" w:line="240" w:lineRule="auto"/>
        <w:jc w:val="center"/>
        <w:rPr>
          <w:rFonts w:ascii="Times New Roman" w:hAnsi="Times New Roman"/>
          <w:b/>
          <w:i/>
          <w:color w:val="0000FF"/>
          <w:sz w:val="48"/>
          <w:szCs w:val="48"/>
        </w:rPr>
      </w:pPr>
      <w:r w:rsidRPr="009D70B9">
        <w:rPr>
          <w:rFonts w:ascii="Times New Roman" w:hAnsi="Times New Roman"/>
          <w:b/>
          <w:i/>
          <w:color w:val="0000FF"/>
          <w:sz w:val="48"/>
          <w:szCs w:val="48"/>
        </w:rPr>
        <w:t>Конкурсный материал муниципального этапа  республиканского  профессионального конкурса</w:t>
      </w:r>
    </w:p>
    <w:p w:rsidR="000C34FE" w:rsidRPr="009D70B9" w:rsidRDefault="000C34FE" w:rsidP="000C34FE">
      <w:pPr>
        <w:spacing w:after="0" w:line="240" w:lineRule="auto"/>
        <w:jc w:val="center"/>
        <w:rPr>
          <w:rFonts w:ascii="Times New Roman" w:hAnsi="Times New Roman"/>
          <w:b/>
          <w:i/>
          <w:color w:val="0000FF"/>
          <w:sz w:val="48"/>
          <w:szCs w:val="48"/>
        </w:rPr>
      </w:pPr>
      <w:r w:rsidRPr="009D70B9">
        <w:rPr>
          <w:rFonts w:ascii="Times New Roman" w:hAnsi="Times New Roman"/>
          <w:b/>
          <w:i/>
          <w:color w:val="0000FF"/>
          <w:sz w:val="48"/>
          <w:szCs w:val="48"/>
        </w:rPr>
        <w:t>педагогов дошкольного образования</w:t>
      </w:r>
    </w:p>
    <w:p w:rsidR="000C34FE" w:rsidRDefault="000C34FE" w:rsidP="000C34FE">
      <w:pPr>
        <w:spacing w:after="0" w:line="240" w:lineRule="auto"/>
        <w:jc w:val="center"/>
        <w:rPr>
          <w:rFonts w:ascii="Times New Roman" w:hAnsi="Times New Roman"/>
          <w:b/>
          <w:color w:val="FF0066"/>
          <w:sz w:val="52"/>
          <w:szCs w:val="52"/>
        </w:rPr>
      </w:pPr>
      <w:r w:rsidRPr="009D70B9">
        <w:rPr>
          <w:rFonts w:ascii="Times New Roman" w:hAnsi="Times New Roman"/>
          <w:b/>
          <w:color w:val="FF0066"/>
          <w:sz w:val="52"/>
          <w:szCs w:val="52"/>
        </w:rPr>
        <w:t>«Воспитатель года Дагестана- 2022»</w:t>
      </w:r>
    </w:p>
    <w:p w:rsidR="009D70B9" w:rsidRPr="009D70B9" w:rsidRDefault="009D70B9" w:rsidP="000C34FE">
      <w:pPr>
        <w:spacing w:after="0" w:line="240" w:lineRule="auto"/>
        <w:jc w:val="center"/>
        <w:rPr>
          <w:rFonts w:ascii="Times New Roman" w:hAnsi="Times New Roman"/>
          <w:b/>
          <w:color w:val="FF0066"/>
          <w:sz w:val="52"/>
          <w:szCs w:val="52"/>
        </w:rPr>
      </w:pPr>
    </w:p>
    <w:p w:rsidR="000C34FE" w:rsidRPr="009D70B9" w:rsidRDefault="000C34FE" w:rsidP="009D70B9">
      <w:pPr>
        <w:spacing w:after="0" w:line="240" w:lineRule="auto"/>
        <w:jc w:val="center"/>
        <w:rPr>
          <w:rFonts w:ascii="Times New Roman" w:hAnsi="Times New Roman"/>
          <w:b/>
          <w:color w:val="800080"/>
          <w:sz w:val="48"/>
          <w:szCs w:val="48"/>
        </w:rPr>
      </w:pPr>
      <w:r w:rsidRPr="009D70B9">
        <w:rPr>
          <w:rFonts w:ascii="Times New Roman" w:hAnsi="Times New Roman"/>
          <w:b/>
          <w:color w:val="800080"/>
          <w:sz w:val="48"/>
          <w:szCs w:val="48"/>
        </w:rPr>
        <w:t>Конкурсное задание</w:t>
      </w:r>
    </w:p>
    <w:p w:rsidR="000C34FE" w:rsidRPr="009D70B9" w:rsidRDefault="000C34FE" w:rsidP="009D70B9">
      <w:pPr>
        <w:spacing w:after="0" w:line="240" w:lineRule="auto"/>
        <w:jc w:val="center"/>
        <w:rPr>
          <w:rFonts w:ascii="Times New Roman" w:hAnsi="Times New Roman"/>
          <w:b/>
          <w:color w:val="800080"/>
          <w:sz w:val="48"/>
          <w:szCs w:val="48"/>
        </w:rPr>
      </w:pPr>
      <w:r w:rsidRPr="009D70B9">
        <w:rPr>
          <w:rFonts w:ascii="Times New Roman" w:hAnsi="Times New Roman"/>
          <w:b/>
          <w:color w:val="800080"/>
          <w:sz w:val="48"/>
          <w:szCs w:val="48"/>
        </w:rPr>
        <w:t>«Педаг</w:t>
      </w:r>
      <w:r w:rsidR="009D70B9">
        <w:rPr>
          <w:rFonts w:ascii="Times New Roman" w:hAnsi="Times New Roman"/>
          <w:b/>
          <w:color w:val="800080"/>
          <w:sz w:val="48"/>
          <w:szCs w:val="48"/>
        </w:rPr>
        <w:t>огическое мероприятие с детьми»</w:t>
      </w:r>
    </w:p>
    <w:p w:rsidR="000C34FE" w:rsidRPr="004633F0" w:rsidRDefault="000C34FE" w:rsidP="000C34FE">
      <w:pPr>
        <w:spacing w:after="0" w:line="240" w:lineRule="auto"/>
        <w:jc w:val="center"/>
        <w:rPr>
          <w:rFonts w:ascii="Times New Roman" w:hAnsi="Times New Roman"/>
          <w:b/>
          <w:color w:val="FF0000"/>
          <w:sz w:val="48"/>
          <w:szCs w:val="32"/>
          <w:u w:val="single"/>
        </w:rPr>
      </w:pPr>
      <w:r w:rsidRPr="004633F0">
        <w:rPr>
          <w:rFonts w:ascii="Times New Roman" w:hAnsi="Times New Roman"/>
          <w:b/>
          <w:color w:val="FF0000"/>
          <w:sz w:val="48"/>
          <w:szCs w:val="32"/>
          <w:u w:val="single"/>
        </w:rPr>
        <w:t>Конспект</w:t>
      </w:r>
    </w:p>
    <w:p w:rsidR="000C34FE" w:rsidRPr="009D70B9" w:rsidRDefault="000C34FE" w:rsidP="000C34FE">
      <w:pPr>
        <w:spacing w:after="0" w:line="240" w:lineRule="auto"/>
        <w:jc w:val="center"/>
        <w:rPr>
          <w:rFonts w:ascii="Times New Roman" w:hAnsi="Times New Roman"/>
          <w:b/>
          <w:color w:val="FF0000"/>
          <w:sz w:val="40"/>
          <w:szCs w:val="40"/>
          <w:u w:val="single"/>
        </w:rPr>
      </w:pPr>
      <w:r w:rsidRPr="009D70B9">
        <w:rPr>
          <w:rFonts w:ascii="Times New Roman" w:hAnsi="Times New Roman"/>
          <w:b/>
          <w:color w:val="FF0000"/>
          <w:sz w:val="40"/>
          <w:szCs w:val="40"/>
          <w:u w:val="single"/>
        </w:rPr>
        <w:t xml:space="preserve">интегрированного ООД </w:t>
      </w:r>
    </w:p>
    <w:p w:rsidR="000C34FE" w:rsidRPr="009D70B9" w:rsidRDefault="009D70B9" w:rsidP="000C34FE">
      <w:pPr>
        <w:spacing w:after="0" w:line="240" w:lineRule="auto"/>
        <w:jc w:val="center"/>
        <w:rPr>
          <w:rFonts w:ascii="Times New Roman" w:hAnsi="Times New Roman"/>
          <w:b/>
          <w:color w:val="FF0000"/>
          <w:sz w:val="40"/>
          <w:szCs w:val="40"/>
        </w:rPr>
      </w:pPr>
      <w:r>
        <w:rPr>
          <w:rFonts w:ascii="Times New Roman" w:hAnsi="Times New Roman"/>
          <w:b/>
          <w:color w:val="FF0000"/>
          <w:sz w:val="40"/>
          <w:szCs w:val="40"/>
        </w:rPr>
        <w:t xml:space="preserve">по </w:t>
      </w:r>
      <w:r w:rsidR="000C34FE" w:rsidRPr="009D70B9">
        <w:rPr>
          <w:rFonts w:ascii="Times New Roman" w:hAnsi="Times New Roman"/>
          <w:b/>
          <w:color w:val="FF0000"/>
          <w:sz w:val="40"/>
          <w:szCs w:val="40"/>
        </w:rPr>
        <w:t xml:space="preserve"> познавательному </w:t>
      </w:r>
      <w:r>
        <w:rPr>
          <w:rFonts w:ascii="Times New Roman" w:hAnsi="Times New Roman"/>
          <w:b/>
          <w:color w:val="FF0000"/>
          <w:sz w:val="40"/>
          <w:szCs w:val="40"/>
        </w:rPr>
        <w:t xml:space="preserve"> и художественно-эстетическому </w:t>
      </w:r>
      <w:r w:rsidR="000C34FE" w:rsidRPr="009D70B9">
        <w:rPr>
          <w:rFonts w:ascii="Times New Roman" w:hAnsi="Times New Roman"/>
          <w:b/>
          <w:color w:val="FF0000"/>
          <w:sz w:val="40"/>
          <w:szCs w:val="40"/>
        </w:rPr>
        <w:t>развитию</w:t>
      </w:r>
      <w:r>
        <w:rPr>
          <w:rFonts w:ascii="Times New Roman" w:hAnsi="Times New Roman"/>
          <w:b/>
          <w:color w:val="FF0000"/>
          <w:sz w:val="40"/>
          <w:szCs w:val="40"/>
        </w:rPr>
        <w:t xml:space="preserve"> во 2 младшей группе </w:t>
      </w:r>
    </w:p>
    <w:p w:rsidR="000C34FE" w:rsidRPr="009D70B9" w:rsidRDefault="000C34FE" w:rsidP="000C34FE">
      <w:pPr>
        <w:spacing w:after="0" w:line="240" w:lineRule="auto"/>
        <w:jc w:val="center"/>
        <w:rPr>
          <w:rFonts w:ascii="Times New Roman" w:hAnsi="Times New Roman"/>
          <w:b/>
          <w:color w:val="FF0000"/>
          <w:sz w:val="40"/>
          <w:szCs w:val="40"/>
        </w:rPr>
      </w:pPr>
      <w:r w:rsidRPr="009D70B9">
        <w:rPr>
          <w:rFonts w:ascii="Times New Roman" w:hAnsi="Times New Roman"/>
          <w:b/>
          <w:color w:val="FF0000"/>
          <w:sz w:val="40"/>
          <w:szCs w:val="40"/>
        </w:rPr>
        <w:t>на тему</w:t>
      </w:r>
    </w:p>
    <w:p w:rsidR="000C34FE" w:rsidRPr="006B6491" w:rsidRDefault="000C34FE" w:rsidP="009D70B9">
      <w:pPr>
        <w:spacing w:after="0" w:line="240" w:lineRule="auto"/>
        <w:jc w:val="center"/>
        <w:rPr>
          <w:rFonts w:ascii="Times New Roman" w:hAnsi="Times New Roman"/>
          <w:b/>
          <w:color w:val="C016A8"/>
          <w:sz w:val="52"/>
          <w:szCs w:val="36"/>
        </w:rPr>
      </w:pPr>
      <w:r w:rsidRPr="006B6491">
        <w:rPr>
          <w:rFonts w:ascii="Times New Roman" w:hAnsi="Times New Roman"/>
          <w:b/>
          <w:color w:val="C016A8"/>
          <w:sz w:val="52"/>
          <w:szCs w:val="36"/>
        </w:rPr>
        <w:t>«Путешествие на весеннюю полянку»</w:t>
      </w:r>
    </w:p>
    <w:p w:rsidR="009D70B9" w:rsidRPr="006B6491" w:rsidRDefault="009D70B9" w:rsidP="009D70B9">
      <w:pPr>
        <w:spacing w:after="0" w:line="240" w:lineRule="auto"/>
        <w:jc w:val="center"/>
        <w:rPr>
          <w:rFonts w:ascii="Times New Roman" w:hAnsi="Times New Roman"/>
          <w:b/>
          <w:color w:val="930B6F"/>
          <w:sz w:val="52"/>
          <w:szCs w:val="36"/>
        </w:rPr>
      </w:pPr>
    </w:p>
    <w:p w:rsidR="009D70B9" w:rsidRPr="009D70B9" w:rsidRDefault="009D70B9" w:rsidP="009D70B9">
      <w:pPr>
        <w:spacing w:after="0" w:line="240" w:lineRule="auto"/>
        <w:jc w:val="center"/>
        <w:rPr>
          <w:rFonts w:ascii="Times New Roman" w:hAnsi="Times New Roman"/>
          <w:b/>
          <w:color w:val="06782C"/>
          <w:sz w:val="52"/>
          <w:szCs w:val="36"/>
        </w:rPr>
      </w:pPr>
    </w:p>
    <w:p w:rsidR="000C34FE" w:rsidRPr="006B6491" w:rsidRDefault="000C34FE" w:rsidP="000C34FE">
      <w:pPr>
        <w:spacing w:after="0" w:line="240" w:lineRule="auto"/>
        <w:jc w:val="right"/>
        <w:rPr>
          <w:rFonts w:ascii="Times New Roman" w:hAnsi="Times New Roman"/>
          <w:b/>
          <w:color w:val="002060"/>
          <w:sz w:val="28"/>
          <w:szCs w:val="28"/>
        </w:rPr>
      </w:pPr>
      <w:r w:rsidRPr="006B6491">
        <w:rPr>
          <w:rFonts w:ascii="Times New Roman" w:hAnsi="Times New Roman"/>
          <w:b/>
          <w:color w:val="002060"/>
          <w:sz w:val="28"/>
          <w:szCs w:val="28"/>
        </w:rPr>
        <w:t>Подготовила:</w:t>
      </w:r>
    </w:p>
    <w:p w:rsidR="000C34FE" w:rsidRPr="006B6491" w:rsidRDefault="000C34FE" w:rsidP="000C34FE">
      <w:pPr>
        <w:spacing w:after="0" w:line="240" w:lineRule="auto"/>
        <w:jc w:val="right"/>
        <w:rPr>
          <w:rFonts w:ascii="Times New Roman" w:hAnsi="Times New Roman"/>
          <w:b/>
          <w:color w:val="002060"/>
          <w:sz w:val="28"/>
          <w:szCs w:val="28"/>
        </w:rPr>
      </w:pPr>
      <w:r w:rsidRPr="006B6491">
        <w:rPr>
          <w:rFonts w:ascii="Times New Roman" w:hAnsi="Times New Roman"/>
          <w:b/>
          <w:color w:val="002060"/>
          <w:sz w:val="28"/>
          <w:szCs w:val="28"/>
        </w:rPr>
        <w:t>Воспитатель  1 категории</w:t>
      </w:r>
    </w:p>
    <w:p w:rsidR="000C34FE" w:rsidRPr="006B6491" w:rsidRDefault="000C34FE" w:rsidP="000C34FE">
      <w:pPr>
        <w:spacing w:after="0" w:line="240" w:lineRule="auto"/>
        <w:jc w:val="right"/>
        <w:rPr>
          <w:rFonts w:ascii="Times New Roman" w:hAnsi="Times New Roman"/>
          <w:b/>
          <w:color w:val="002060"/>
          <w:sz w:val="28"/>
          <w:szCs w:val="28"/>
        </w:rPr>
      </w:pPr>
      <w:r w:rsidRPr="006B6491">
        <w:rPr>
          <w:rFonts w:ascii="Times New Roman" w:hAnsi="Times New Roman"/>
          <w:b/>
          <w:color w:val="002060"/>
          <w:sz w:val="28"/>
          <w:szCs w:val="28"/>
        </w:rPr>
        <w:t>Гасанова  МариятМухтаровна</w:t>
      </w:r>
    </w:p>
    <w:p w:rsidR="000C34FE" w:rsidRPr="006B6491" w:rsidRDefault="000C34FE" w:rsidP="000C34FE">
      <w:pPr>
        <w:spacing w:after="0" w:line="240" w:lineRule="auto"/>
        <w:jc w:val="right"/>
        <w:rPr>
          <w:rFonts w:ascii="Times New Roman" w:hAnsi="Times New Roman"/>
          <w:b/>
          <w:color w:val="002060"/>
          <w:sz w:val="28"/>
          <w:szCs w:val="28"/>
        </w:rPr>
      </w:pPr>
      <w:r w:rsidRPr="006B6491">
        <w:rPr>
          <w:rFonts w:ascii="Times New Roman" w:hAnsi="Times New Roman"/>
          <w:b/>
          <w:color w:val="002060"/>
          <w:sz w:val="28"/>
          <w:szCs w:val="28"/>
        </w:rPr>
        <w:t xml:space="preserve">Тел- 89640029190 </w:t>
      </w:r>
    </w:p>
    <w:p w:rsidR="000C34FE" w:rsidRPr="006B6491" w:rsidRDefault="000C34FE" w:rsidP="000C34FE">
      <w:pPr>
        <w:spacing w:after="0" w:line="240" w:lineRule="auto"/>
        <w:jc w:val="right"/>
        <w:rPr>
          <w:rFonts w:ascii="Times New Roman" w:hAnsi="Times New Roman"/>
          <w:b/>
          <w:color w:val="002060"/>
          <w:sz w:val="28"/>
          <w:szCs w:val="28"/>
        </w:rPr>
      </w:pPr>
    </w:p>
    <w:p w:rsidR="000C34FE" w:rsidRPr="006B6491" w:rsidRDefault="000C34FE" w:rsidP="000C34FE">
      <w:pPr>
        <w:spacing w:after="0" w:line="240" w:lineRule="auto"/>
        <w:jc w:val="center"/>
        <w:rPr>
          <w:rFonts w:ascii="Times New Roman" w:hAnsi="Times New Roman"/>
          <w:b/>
          <w:color w:val="002060"/>
          <w:sz w:val="28"/>
          <w:szCs w:val="28"/>
        </w:rPr>
      </w:pPr>
      <w:r w:rsidRPr="006B6491">
        <w:rPr>
          <w:rFonts w:ascii="Times New Roman" w:hAnsi="Times New Roman"/>
          <w:b/>
          <w:color w:val="002060"/>
          <w:sz w:val="28"/>
          <w:szCs w:val="28"/>
        </w:rPr>
        <w:t>г.Избербаш-2022г.</w:t>
      </w:r>
    </w:p>
    <w:p w:rsidR="0060191B" w:rsidRPr="006B6491" w:rsidRDefault="0060191B" w:rsidP="00E44863">
      <w:pPr>
        <w:spacing w:after="0" w:line="240" w:lineRule="auto"/>
        <w:jc w:val="center"/>
        <w:rPr>
          <w:rFonts w:ascii="Times New Roman" w:eastAsiaTheme="minorEastAsia" w:hAnsi="Times New Roman"/>
          <w:b/>
          <w:color w:val="002060"/>
          <w:sz w:val="28"/>
          <w:szCs w:val="28"/>
        </w:rPr>
      </w:pPr>
    </w:p>
    <w:p w:rsidR="000C34FE" w:rsidRPr="006B6491" w:rsidRDefault="000C34FE" w:rsidP="009E4A84">
      <w:pPr>
        <w:spacing w:after="0" w:line="240" w:lineRule="auto"/>
        <w:jc w:val="both"/>
        <w:rPr>
          <w:rFonts w:ascii="Times New Roman" w:hAnsi="Times New Roman"/>
          <w:b/>
          <w:bCs/>
          <w:noProof/>
          <w:color w:val="002060"/>
          <w:sz w:val="28"/>
          <w:szCs w:val="28"/>
        </w:rPr>
      </w:pPr>
    </w:p>
    <w:p w:rsidR="000C34FE" w:rsidRPr="006B6491" w:rsidRDefault="000C34FE" w:rsidP="009E4A84">
      <w:pPr>
        <w:spacing w:after="0" w:line="240" w:lineRule="auto"/>
        <w:jc w:val="both"/>
        <w:rPr>
          <w:rFonts w:ascii="Times New Roman" w:hAnsi="Times New Roman"/>
          <w:b/>
          <w:bCs/>
          <w:noProof/>
          <w:color w:val="002060"/>
          <w:sz w:val="28"/>
          <w:szCs w:val="28"/>
        </w:rPr>
      </w:pPr>
    </w:p>
    <w:p w:rsidR="000C34FE" w:rsidRPr="000C34FE" w:rsidRDefault="009D70B9" w:rsidP="009E4A84">
      <w:pPr>
        <w:spacing w:after="0" w:line="240" w:lineRule="auto"/>
        <w:jc w:val="both"/>
        <w:rPr>
          <w:rFonts w:ascii="Times New Roman" w:hAnsi="Times New Roman"/>
          <w:b/>
          <w:bCs/>
          <w:sz w:val="28"/>
          <w:szCs w:val="28"/>
        </w:rPr>
      </w:pPr>
      <w:bookmarkStart w:id="0" w:name="_GoBack"/>
      <w:r>
        <w:rPr>
          <w:rFonts w:ascii="Times New Roman" w:eastAsia="Times New Roman" w:hAnsi="Times New Roman"/>
          <w:b/>
          <w:noProof/>
          <w:sz w:val="28"/>
          <w:szCs w:val="28"/>
        </w:rPr>
        <w:lastRenderedPageBreak/>
        <w:drawing>
          <wp:anchor distT="0" distB="0" distL="114300" distR="114300" simplePos="0" relativeHeight="251668480" behindDoc="1" locked="0" layoutInCell="1" allowOverlap="1">
            <wp:simplePos x="0" y="0"/>
            <wp:positionH relativeFrom="column">
              <wp:posOffset>-848360</wp:posOffset>
            </wp:positionH>
            <wp:positionV relativeFrom="paragraph">
              <wp:posOffset>-270510</wp:posOffset>
            </wp:positionV>
            <wp:extent cx="7520940" cy="10668000"/>
            <wp:effectExtent l="0" t="0" r="0" b="0"/>
            <wp:wrapNone/>
            <wp:docPr id="9" name="Рисунок 9"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aturation sat="66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bookmarkEnd w:id="0"/>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Цель: </w:t>
      </w:r>
      <w:r w:rsidRPr="006D617D">
        <w:rPr>
          <w:rFonts w:ascii="Times New Roman" w:hAnsi="Times New Roman"/>
          <w:bCs/>
          <w:sz w:val="28"/>
          <w:szCs w:val="28"/>
        </w:rPr>
        <w:t>развитие у детей познавательных интересов</w:t>
      </w:r>
      <w:r w:rsidRPr="006D617D">
        <w:rPr>
          <w:rFonts w:ascii="Times New Roman" w:hAnsi="Times New Roman"/>
          <w:b/>
          <w:bCs/>
          <w:sz w:val="28"/>
          <w:szCs w:val="28"/>
        </w:rPr>
        <w:t xml:space="preserve">, </w:t>
      </w:r>
      <w:r w:rsidRPr="006D617D">
        <w:rPr>
          <w:rFonts w:ascii="Times New Roman" w:hAnsi="Times New Roman"/>
          <w:bCs/>
          <w:sz w:val="28"/>
          <w:szCs w:val="28"/>
        </w:rPr>
        <w:t>познавательной мотивации</w:t>
      </w:r>
      <w:r w:rsidRPr="006D617D">
        <w:rPr>
          <w:rFonts w:ascii="Times New Roman" w:hAnsi="Times New Roman"/>
          <w:b/>
          <w:bCs/>
          <w:sz w:val="28"/>
          <w:szCs w:val="28"/>
        </w:rPr>
        <w:t xml:space="preserve">, </w:t>
      </w:r>
      <w:r w:rsidRPr="006D617D">
        <w:rPr>
          <w:rFonts w:ascii="Times New Roman" w:eastAsia="Times New Roman" w:hAnsi="Times New Roman"/>
          <w:sz w:val="28"/>
          <w:szCs w:val="28"/>
          <w:lang w:eastAsia="en-US"/>
        </w:rPr>
        <w:t>формирование познавательных действий</w:t>
      </w:r>
      <w:r w:rsidRPr="006D617D">
        <w:rPr>
          <w:rFonts w:ascii="Times New Roman" w:hAnsi="Times New Roman"/>
          <w:sz w:val="28"/>
          <w:szCs w:val="28"/>
        </w:rPr>
        <w:t>.</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Вид занятия: </w:t>
      </w:r>
      <w:r w:rsidRPr="006D617D">
        <w:rPr>
          <w:rFonts w:ascii="Times New Roman" w:hAnsi="Times New Roman"/>
          <w:sz w:val="28"/>
          <w:szCs w:val="28"/>
        </w:rPr>
        <w:t>интегрированное</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Образовательные области: </w:t>
      </w:r>
      <w:r w:rsidRPr="006D617D">
        <w:rPr>
          <w:rFonts w:ascii="Times New Roman" w:hAnsi="Times New Roman"/>
          <w:bCs/>
          <w:sz w:val="28"/>
          <w:szCs w:val="28"/>
        </w:rPr>
        <w:t>п</w:t>
      </w:r>
      <w:r w:rsidRPr="006D617D">
        <w:rPr>
          <w:rFonts w:ascii="Times New Roman" w:hAnsi="Times New Roman"/>
          <w:sz w:val="28"/>
          <w:szCs w:val="28"/>
        </w:rPr>
        <w:t>ознавательное развитие, социально – коммуникативное развитие,  художественно – эстетическое развитие, физическое развитие, речевое развитие.</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Интеграция видов деятельности: </w:t>
      </w:r>
      <w:r w:rsidRPr="006D617D">
        <w:rPr>
          <w:rFonts w:ascii="Times New Roman" w:hAnsi="Times New Roman"/>
          <w:sz w:val="28"/>
          <w:szCs w:val="28"/>
        </w:rPr>
        <w:t>игровая, познавательная, двигательная, музыкальная, познавательно-исследовательская, продуктивная, коммуникативная.</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Задачи:</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 образовательная: </w:t>
      </w:r>
      <w:r w:rsidRPr="006D617D">
        <w:rPr>
          <w:rFonts w:ascii="Times New Roman" w:hAnsi="Times New Roman"/>
          <w:bCs/>
          <w:sz w:val="28"/>
          <w:szCs w:val="28"/>
        </w:rPr>
        <w:t>с</w:t>
      </w:r>
      <w:r w:rsidRPr="006D617D">
        <w:rPr>
          <w:rFonts w:ascii="Times New Roman" w:hAnsi="Times New Roman"/>
          <w:sz w:val="28"/>
          <w:szCs w:val="28"/>
        </w:rPr>
        <w:t>овершенствование представлений детей о свойствах предметов (цвет, форма, величина);</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sz w:val="28"/>
          <w:szCs w:val="28"/>
        </w:rPr>
        <w:t xml:space="preserve">- развивающие: </w:t>
      </w:r>
      <w:r w:rsidRPr="006D617D">
        <w:rPr>
          <w:rFonts w:ascii="Times New Roman" w:hAnsi="Times New Roman"/>
          <w:sz w:val="28"/>
          <w:szCs w:val="28"/>
        </w:rPr>
        <w:t>развитие общения и взаимодействия ребенка с взрослым и сверстниками; развитие воображения, творческой активности, самостоятельной творческой деятельности;</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b/>
          <w:bCs/>
          <w:sz w:val="28"/>
          <w:szCs w:val="28"/>
        </w:rPr>
        <w:t xml:space="preserve">- воспитательная: </w:t>
      </w:r>
      <w:r w:rsidRPr="006D617D">
        <w:rPr>
          <w:rFonts w:ascii="Times New Roman" w:hAnsi="Times New Roman"/>
          <w:bCs/>
          <w:sz w:val="28"/>
          <w:szCs w:val="28"/>
        </w:rPr>
        <w:t>ф</w:t>
      </w:r>
      <w:r w:rsidRPr="006D617D">
        <w:rPr>
          <w:rFonts w:ascii="Times New Roman" w:hAnsi="Times New Roman"/>
          <w:sz w:val="28"/>
          <w:szCs w:val="28"/>
        </w:rPr>
        <w:t>ормирование готовности к совместной деятельности со сверстниками.</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 xml:space="preserve">Целевые ориентиры. </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u w:val="single"/>
        </w:rPr>
        <w:t xml:space="preserve">Социально-коммуникативное развитие: </w:t>
      </w:r>
      <w:bookmarkStart w:id="1" w:name="_Hlk507603944"/>
      <w:r w:rsidRPr="006D617D">
        <w:rPr>
          <w:rFonts w:ascii="Times New Roman" w:hAnsi="Times New Roman"/>
          <w:sz w:val="28"/>
          <w:szCs w:val="28"/>
        </w:rPr>
        <w:t xml:space="preserve">развитие общения и взаимодействия ребёнка со взрослыми и сверстниками; развитие эмоциональной отзывчивости, сопереживания, формирование готовности к совместной деятельности со сверстниками, формирование позитивных установок к различным видам творчества. </w:t>
      </w:r>
    </w:p>
    <w:bookmarkEnd w:id="1"/>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u w:val="single"/>
        </w:rPr>
        <w:t xml:space="preserve">Познавательное развитие: </w:t>
      </w:r>
      <w:r w:rsidRPr="006D617D">
        <w:rPr>
          <w:rFonts w:ascii="Times New Roman" w:hAnsi="Times New Roman"/>
          <w:sz w:val="28"/>
          <w:szCs w:val="28"/>
        </w:rPr>
        <w:t xml:space="preserve">развитие познавательных интересов у детей, любознательности и познавательной мотивации, развитие воображения и творческой активности, формирование представлений о свойствах объектов окружающего мира (цвет, форма, размер); </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u w:val="single"/>
        </w:rPr>
        <w:t>Речевое развитие:</w:t>
      </w:r>
      <w:r w:rsidRPr="006D617D">
        <w:rPr>
          <w:rFonts w:ascii="Times New Roman" w:hAnsi="Times New Roman"/>
          <w:sz w:val="28"/>
          <w:szCs w:val="28"/>
        </w:rPr>
        <w:t xml:space="preserve"> владение речью как средством общения.</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u w:val="single"/>
        </w:rPr>
        <w:t xml:space="preserve">Художественно-эстетическое развитие: </w:t>
      </w:r>
      <w:r w:rsidRPr="006D617D">
        <w:rPr>
          <w:rFonts w:ascii="Times New Roman" w:hAnsi="Times New Roman"/>
          <w:sz w:val="28"/>
          <w:szCs w:val="28"/>
        </w:rPr>
        <w:t>становление эстетического отношения к окружающему миру, реализация самостоятельной творческой деятельности.</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u w:val="single"/>
        </w:rPr>
        <w:t xml:space="preserve">Физическое развитие: </w:t>
      </w:r>
      <w:r w:rsidRPr="006D617D">
        <w:rPr>
          <w:rFonts w:ascii="Times New Roman" w:hAnsi="Times New Roman"/>
          <w:sz w:val="28"/>
          <w:szCs w:val="28"/>
        </w:rPr>
        <w:t>развитие интереса к участию в игровых упражнениях, воспитание красоты, выразительности движений, приобретение опыта в двигательной деятельности детей, в том числе связанной с выполнением игровых упражнений, направленных на развитие  координации.</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Здоровьесберегающие технологии:</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Дыхательная гимнастика, физминутка.</w:t>
      </w:r>
    </w:p>
    <w:p w:rsidR="009E4A84" w:rsidRPr="006D617D" w:rsidRDefault="009E4A84" w:rsidP="009E4A84">
      <w:pPr>
        <w:spacing w:after="0" w:line="240" w:lineRule="auto"/>
        <w:jc w:val="both"/>
        <w:rPr>
          <w:rFonts w:ascii="Times New Roman" w:eastAsia="Times New Roman" w:hAnsi="Times New Roman"/>
          <w:sz w:val="28"/>
          <w:szCs w:val="28"/>
          <w:lang w:val="kk-KZ" w:eastAsia="en-US"/>
        </w:rPr>
      </w:pPr>
      <w:r w:rsidRPr="006D617D">
        <w:rPr>
          <w:rFonts w:ascii="Times New Roman" w:hAnsi="Times New Roman"/>
          <w:b/>
          <w:sz w:val="28"/>
          <w:szCs w:val="28"/>
        </w:rPr>
        <w:t xml:space="preserve">Словарная работа: </w:t>
      </w:r>
      <w:r w:rsidRPr="006D617D">
        <w:rPr>
          <w:rFonts w:ascii="Times New Roman" w:hAnsi="Times New Roman"/>
          <w:sz w:val="28"/>
          <w:szCs w:val="28"/>
        </w:rPr>
        <w:t xml:space="preserve">длинный, короткий, красный, синий, зелёный, жёлтый, </w:t>
      </w:r>
      <w:r w:rsidRPr="006D617D">
        <w:rPr>
          <w:rFonts w:ascii="Times New Roman" w:eastAsia="Times New Roman" w:hAnsi="Times New Roman"/>
          <w:sz w:val="28"/>
          <w:szCs w:val="28"/>
          <w:lang w:val="kk-KZ" w:eastAsia="en-US"/>
        </w:rPr>
        <w:t>круг, квадрат, треугольник, прямоугольник.</w:t>
      </w:r>
    </w:p>
    <w:p w:rsidR="009E4A84" w:rsidRPr="006D617D" w:rsidRDefault="009E4A84" w:rsidP="009E4A84">
      <w:pPr>
        <w:spacing w:after="0" w:line="240" w:lineRule="auto"/>
        <w:jc w:val="both"/>
        <w:rPr>
          <w:rFonts w:ascii="Times New Roman" w:hAnsi="Times New Roman"/>
          <w:b/>
          <w:sz w:val="28"/>
          <w:szCs w:val="28"/>
        </w:rPr>
      </w:pPr>
    </w:p>
    <w:p w:rsidR="009E4A84" w:rsidRPr="006D617D" w:rsidRDefault="009E4A84" w:rsidP="009E4A84">
      <w:pPr>
        <w:spacing w:after="0" w:line="240" w:lineRule="auto"/>
        <w:jc w:val="both"/>
        <w:rPr>
          <w:rFonts w:ascii="Times New Roman" w:hAnsi="Times New Roman"/>
          <w:b/>
          <w:sz w:val="28"/>
          <w:szCs w:val="28"/>
        </w:rPr>
      </w:pPr>
    </w:p>
    <w:p w:rsidR="009E4A84" w:rsidRPr="006D617D" w:rsidRDefault="009E4A84" w:rsidP="009E4A84">
      <w:pPr>
        <w:spacing w:after="0" w:line="240" w:lineRule="auto"/>
        <w:jc w:val="both"/>
        <w:rPr>
          <w:rFonts w:ascii="Times New Roman" w:hAnsi="Times New Roman"/>
          <w:b/>
          <w:sz w:val="28"/>
          <w:szCs w:val="28"/>
        </w:rPr>
      </w:pPr>
    </w:p>
    <w:p w:rsidR="0060191B" w:rsidRDefault="0060191B" w:rsidP="009E4A84">
      <w:pPr>
        <w:spacing w:after="0" w:line="240" w:lineRule="auto"/>
        <w:ind w:left="-142"/>
        <w:jc w:val="both"/>
        <w:rPr>
          <w:rFonts w:ascii="Times New Roman" w:hAnsi="Times New Roman"/>
          <w:b/>
          <w:sz w:val="28"/>
          <w:szCs w:val="28"/>
        </w:rPr>
      </w:pPr>
    </w:p>
    <w:p w:rsidR="00B12721" w:rsidRDefault="00B12721" w:rsidP="009E4A84">
      <w:pPr>
        <w:spacing w:after="0" w:line="240" w:lineRule="auto"/>
        <w:ind w:left="-142"/>
        <w:jc w:val="both"/>
        <w:rPr>
          <w:rFonts w:ascii="Times New Roman" w:hAnsi="Times New Roman"/>
          <w:b/>
          <w:sz w:val="28"/>
          <w:szCs w:val="28"/>
        </w:rPr>
      </w:pPr>
    </w:p>
    <w:p w:rsidR="00B12721" w:rsidRDefault="00B12721" w:rsidP="009E4A84">
      <w:pPr>
        <w:spacing w:after="0" w:line="240" w:lineRule="auto"/>
        <w:ind w:left="-142"/>
        <w:jc w:val="both"/>
        <w:rPr>
          <w:rFonts w:ascii="Times New Roman" w:hAnsi="Times New Roman"/>
          <w:b/>
          <w:sz w:val="28"/>
          <w:szCs w:val="28"/>
        </w:rPr>
      </w:pPr>
    </w:p>
    <w:p w:rsidR="00B12721" w:rsidRDefault="00B12721" w:rsidP="009E4A84">
      <w:pPr>
        <w:spacing w:after="0" w:line="240" w:lineRule="auto"/>
        <w:ind w:left="-142"/>
        <w:jc w:val="both"/>
        <w:rPr>
          <w:rFonts w:ascii="Times New Roman" w:hAnsi="Times New Roman"/>
          <w:b/>
          <w:sz w:val="28"/>
          <w:szCs w:val="28"/>
        </w:rPr>
      </w:pPr>
    </w:p>
    <w:p w:rsidR="00B12721" w:rsidRDefault="00B12721" w:rsidP="009E4A84">
      <w:pPr>
        <w:spacing w:after="0" w:line="240" w:lineRule="auto"/>
        <w:ind w:left="-142"/>
        <w:jc w:val="both"/>
        <w:rPr>
          <w:rFonts w:ascii="Times New Roman" w:hAnsi="Times New Roman"/>
          <w:b/>
          <w:sz w:val="28"/>
          <w:szCs w:val="28"/>
        </w:rPr>
      </w:pPr>
    </w:p>
    <w:p w:rsidR="00B12721" w:rsidRDefault="009D70B9" w:rsidP="009E4A84">
      <w:pPr>
        <w:spacing w:after="0" w:line="240" w:lineRule="auto"/>
        <w:ind w:left="-142"/>
        <w:jc w:val="both"/>
        <w:rPr>
          <w:rFonts w:ascii="Times New Roman" w:hAnsi="Times New Roman"/>
          <w:b/>
          <w:sz w:val="28"/>
          <w:szCs w:val="28"/>
        </w:rPr>
      </w:pPr>
      <w:r>
        <w:rPr>
          <w:rFonts w:ascii="Times New Roman" w:eastAsia="Times New Roman" w:hAnsi="Times New Roman"/>
          <w:b/>
          <w:noProof/>
          <w:sz w:val="28"/>
          <w:szCs w:val="28"/>
        </w:rPr>
        <w:lastRenderedPageBreak/>
        <w:drawing>
          <wp:anchor distT="0" distB="0" distL="114300" distR="114300" simplePos="0" relativeHeight="251684864" behindDoc="1" locked="0" layoutInCell="1" allowOverlap="1">
            <wp:simplePos x="0" y="0"/>
            <wp:positionH relativeFrom="column">
              <wp:posOffset>-772160</wp:posOffset>
            </wp:positionH>
            <wp:positionV relativeFrom="paragraph">
              <wp:posOffset>-213360</wp:posOffset>
            </wp:positionV>
            <wp:extent cx="7520940" cy="10668000"/>
            <wp:effectExtent l="0" t="0" r="0" b="0"/>
            <wp:wrapNone/>
            <wp:docPr id="11" name="Рисунок 11"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aturation sat="66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E4A84" w:rsidRPr="006D617D" w:rsidRDefault="009E4A84" w:rsidP="009E4A84">
      <w:pPr>
        <w:spacing w:after="0" w:line="240" w:lineRule="auto"/>
        <w:ind w:left="-142"/>
        <w:jc w:val="both"/>
        <w:rPr>
          <w:rFonts w:ascii="Times New Roman" w:hAnsi="Times New Roman"/>
          <w:b/>
          <w:sz w:val="28"/>
          <w:szCs w:val="28"/>
        </w:rPr>
      </w:pPr>
      <w:r w:rsidRPr="006D617D">
        <w:rPr>
          <w:rFonts w:ascii="Times New Roman" w:hAnsi="Times New Roman"/>
          <w:b/>
          <w:sz w:val="28"/>
          <w:szCs w:val="28"/>
        </w:rPr>
        <w:t>Оборудование и материалы:</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 xml:space="preserve">Ткань синего цвета для имитации ручейка,  «досочки» разного размера (длинные и короткие), составляющие части (лепестки и серединка) для цветов синего, красного, зеленого и желтого цвета, нераскрывшийся цветок (бутон), бабочки по количеству детей, подносы с раздаточным материалом (геометрические фигуры красного, синего, желтого и зеленого цвета) для аппликации, салфетки, клеенка, клей, колонка с </w:t>
      </w:r>
      <w:r w:rsidRPr="006D617D">
        <w:rPr>
          <w:rFonts w:ascii="Times New Roman" w:hAnsi="Times New Roman"/>
          <w:sz w:val="28"/>
          <w:szCs w:val="28"/>
          <w:lang w:val="en-US"/>
        </w:rPr>
        <w:t>USB</w:t>
      </w:r>
      <w:r w:rsidRPr="006D617D">
        <w:rPr>
          <w:rFonts w:ascii="Times New Roman" w:hAnsi="Times New Roman"/>
          <w:sz w:val="28"/>
          <w:szCs w:val="28"/>
        </w:rPr>
        <w:t xml:space="preserve"> входом для воспроизведения аудиозаписей «Гудок паровоза», «Щебетание птиц», «Журчание воды», «Паровоз», «Бабочки». </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Методические приёмы.</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Игровые (действие в воображаемой ситуации, использование игровых персонажей, сюрпризные моменты), методы активизации (создание проблемной ситуации, опора на опыт детей, действие в воображаемой ситуации, творческие задания, самоконтроль, поощрение), практические (постановка задания, планирование выполнения задания, контроль, анализ результатов), методы взаимодействия друг с другом и сотрудничества с взрослыми (далее – взаимодействия) (совместные действия,  совместный поиск решения проблемной ситуации, формирование взаимопомощи, помощь взрослому и другдругу), словесные (художественное слово,вопросы к детям, рассказ воспитателя, объяснение, указания,  инструкции, словесное поощрение), наглядные (показ способов действия, зрительный ориентир, имитация), использование аудиозаписей.</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Учёт индивидуальных особенностей детей, индивидуальная работа (на протяжении всего мероприятия).</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 xml:space="preserve">Предварительная работа: </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Уточнение индивидуальных особенностей детей (при соблюдении требований действующего законодательства по защите персональных данных).</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Ознакомление со свойствами предметов (цвет, форма, величина).</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 xml:space="preserve">Последующая работа: </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 xml:space="preserve">Использование приобретённых навыков в самостоятельной деятельности. </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Последующее использование детьми игровых упражнений в самостоятельной деятельности в группе и на прогулке.</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Обыгрывание поделок – бабочек во второй половине дня.</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sz w:val="28"/>
          <w:szCs w:val="28"/>
        </w:rPr>
        <w:t>Последующая работа по теме: «Ознакомление со свойствами предметов (цвет, форма, величина)».</w:t>
      </w:r>
    </w:p>
    <w:p w:rsidR="009E4A84" w:rsidRPr="006D617D" w:rsidRDefault="009E4A84" w:rsidP="009E4A84">
      <w:pPr>
        <w:spacing w:after="0" w:line="240" w:lineRule="auto"/>
        <w:jc w:val="both"/>
        <w:rPr>
          <w:rFonts w:ascii="Times New Roman" w:hAnsi="Times New Roman"/>
          <w:b/>
          <w:sz w:val="28"/>
          <w:szCs w:val="28"/>
        </w:rPr>
      </w:pPr>
      <w:r w:rsidRPr="006D617D">
        <w:rPr>
          <w:rFonts w:ascii="Times New Roman" w:hAnsi="Times New Roman"/>
          <w:b/>
          <w:sz w:val="28"/>
          <w:szCs w:val="28"/>
        </w:rPr>
        <w:t>Планируемые результаты:</w:t>
      </w:r>
    </w:p>
    <w:p w:rsidR="009E4A84" w:rsidRPr="006D617D" w:rsidRDefault="009E4A84" w:rsidP="009E4A84">
      <w:pPr>
        <w:spacing w:after="0" w:line="240" w:lineRule="auto"/>
        <w:jc w:val="both"/>
        <w:rPr>
          <w:rFonts w:ascii="Times New Roman" w:hAnsi="Times New Roman"/>
          <w:iCs/>
          <w:sz w:val="28"/>
          <w:szCs w:val="28"/>
        </w:rPr>
      </w:pPr>
      <w:r w:rsidRPr="006D617D">
        <w:rPr>
          <w:rFonts w:ascii="Times New Roman" w:hAnsi="Times New Roman"/>
          <w:iCs/>
          <w:sz w:val="28"/>
          <w:szCs w:val="28"/>
        </w:rPr>
        <w:t>1. Обеспечение мотивации детей на совместную деятельность, общение и взаимодействие ребенка с взрослым и сверстниками;</w:t>
      </w:r>
    </w:p>
    <w:p w:rsidR="009E4A84" w:rsidRPr="006D617D" w:rsidRDefault="009E4A84" w:rsidP="009E4A84">
      <w:pPr>
        <w:spacing w:after="0" w:line="240" w:lineRule="auto"/>
        <w:jc w:val="both"/>
        <w:rPr>
          <w:rFonts w:ascii="Times New Roman" w:hAnsi="Times New Roman"/>
          <w:sz w:val="28"/>
          <w:szCs w:val="28"/>
        </w:rPr>
      </w:pPr>
      <w:r w:rsidRPr="006D617D">
        <w:rPr>
          <w:rFonts w:ascii="Times New Roman" w:hAnsi="Times New Roman"/>
          <w:iCs/>
          <w:sz w:val="28"/>
          <w:szCs w:val="28"/>
        </w:rPr>
        <w:t xml:space="preserve">2. Закрепление первичных </w:t>
      </w:r>
      <w:r w:rsidRPr="006D617D">
        <w:rPr>
          <w:rFonts w:ascii="Times New Roman" w:hAnsi="Times New Roman"/>
          <w:sz w:val="28"/>
          <w:szCs w:val="28"/>
        </w:rPr>
        <w:t>представлений  о свойствах предметов (цвет, форма, величина);</w:t>
      </w:r>
    </w:p>
    <w:p w:rsidR="009E4A84" w:rsidRPr="006D617D" w:rsidRDefault="009E4A84" w:rsidP="009E4A84">
      <w:pPr>
        <w:spacing w:after="0" w:line="240" w:lineRule="auto"/>
        <w:jc w:val="both"/>
        <w:rPr>
          <w:rFonts w:ascii="Times New Roman" w:hAnsi="Times New Roman"/>
          <w:iCs/>
          <w:sz w:val="28"/>
          <w:szCs w:val="28"/>
        </w:rPr>
      </w:pPr>
      <w:r w:rsidRPr="006D617D">
        <w:rPr>
          <w:rFonts w:ascii="Times New Roman" w:hAnsi="Times New Roman"/>
          <w:iCs/>
          <w:sz w:val="28"/>
          <w:szCs w:val="28"/>
        </w:rPr>
        <w:t>3. Проявление воображения, творческой активности, самостоятельной творческой деятельности.</w:t>
      </w:r>
    </w:p>
    <w:p w:rsidR="009E4A84" w:rsidRPr="006D617D" w:rsidRDefault="009E4A84" w:rsidP="009E4A84">
      <w:pPr>
        <w:spacing w:after="0" w:line="240" w:lineRule="auto"/>
        <w:jc w:val="both"/>
        <w:rPr>
          <w:rFonts w:ascii="Times New Roman" w:hAnsi="Times New Roman"/>
          <w:iCs/>
          <w:sz w:val="28"/>
          <w:szCs w:val="28"/>
        </w:rPr>
      </w:pPr>
    </w:p>
    <w:p w:rsidR="009E4A84" w:rsidRPr="006D617D" w:rsidRDefault="009E4A84" w:rsidP="009E4A84">
      <w:pPr>
        <w:spacing w:after="0" w:line="240" w:lineRule="auto"/>
        <w:jc w:val="both"/>
        <w:rPr>
          <w:rFonts w:ascii="Times New Roman" w:hAnsi="Times New Roman"/>
          <w:iCs/>
          <w:sz w:val="28"/>
          <w:szCs w:val="28"/>
        </w:rPr>
      </w:pPr>
    </w:p>
    <w:p w:rsidR="009E4A84" w:rsidRPr="006D617D" w:rsidRDefault="009E4A84" w:rsidP="009E4A84">
      <w:pPr>
        <w:spacing w:after="0" w:line="240" w:lineRule="auto"/>
        <w:jc w:val="both"/>
        <w:rPr>
          <w:rFonts w:ascii="Times New Roman" w:hAnsi="Times New Roman"/>
          <w:iCs/>
          <w:sz w:val="28"/>
          <w:szCs w:val="28"/>
        </w:rPr>
      </w:pPr>
    </w:p>
    <w:p w:rsidR="00FB37E7" w:rsidRPr="006D617D" w:rsidRDefault="00FB37E7" w:rsidP="009E4A84">
      <w:pPr>
        <w:jc w:val="center"/>
        <w:rPr>
          <w:rFonts w:ascii="Times New Roman" w:eastAsia="Times New Roman" w:hAnsi="Times New Roman"/>
          <w:b/>
          <w:sz w:val="28"/>
          <w:szCs w:val="28"/>
        </w:rPr>
      </w:pPr>
    </w:p>
    <w:p w:rsidR="00B12721" w:rsidRDefault="009D70B9" w:rsidP="00B12721">
      <w:pPr>
        <w:jc w:val="center"/>
        <w:rPr>
          <w:rFonts w:ascii="Times New Roman" w:eastAsia="Times New Roman" w:hAnsi="Times New Roman"/>
          <w:b/>
          <w:sz w:val="28"/>
          <w:szCs w:val="28"/>
        </w:rPr>
      </w:pPr>
      <w:r w:rsidRPr="006D617D">
        <w:rPr>
          <w:b/>
          <w:i/>
          <w:noProof/>
          <w:sz w:val="28"/>
          <w:szCs w:val="28"/>
        </w:rPr>
        <w:lastRenderedPageBreak/>
        <w:drawing>
          <wp:anchor distT="0" distB="0" distL="114300" distR="114300" simplePos="0" relativeHeight="251660288" behindDoc="1" locked="0" layoutInCell="1" allowOverlap="1">
            <wp:simplePos x="0" y="0"/>
            <wp:positionH relativeFrom="column">
              <wp:posOffset>-873125</wp:posOffset>
            </wp:positionH>
            <wp:positionV relativeFrom="paragraph">
              <wp:posOffset>-237490</wp:posOffset>
            </wp:positionV>
            <wp:extent cx="7520940" cy="10668000"/>
            <wp:effectExtent l="0" t="0" r="0" b="0"/>
            <wp:wrapNone/>
            <wp:docPr id="2" name="Рисунок 2"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E4A84" w:rsidRPr="006D617D" w:rsidRDefault="009E4A84" w:rsidP="009E4A84">
      <w:pPr>
        <w:jc w:val="center"/>
        <w:rPr>
          <w:b/>
          <w:sz w:val="28"/>
          <w:szCs w:val="28"/>
        </w:rPr>
      </w:pPr>
      <w:r w:rsidRPr="006D617D">
        <w:rPr>
          <w:rFonts w:ascii="Times New Roman" w:eastAsia="Times New Roman" w:hAnsi="Times New Roman"/>
          <w:b/>
          <w:sz w:val="28"/>
          <w:szCs w:val="28"/>
        </w:rPr>
        <w:t>Ход мероприятия</w:t>
      </w:r>
    </w:p>
    <w:p w:rsidR="009E4A84" w:rsidRPr="006D617D" w:rsidRDefault="009E4A84" w:rsidP="009E4A84">
      <w:pPr>
        <w:pStyle w:val="1"/>
        <w:jc w:val="both"/>
        <w:rPr>
          <w:rFonts w:ascii="Times New Roman" w:eastAsia="Times New Roman" w:hAnsi="Times New Roman"/>
          <w:b/>
          <w:sz w:val="28"/>
          <w:szCs w:val="28"/>
        </w:rPr>
      </w:pPr>
      <w:r w:rsidRPr="006D617D">
        <w:rPr>
          <w:rFonts w:ascii="Times New Roman" w:eastAsia="Times New Roman" w:hAnsi="Times New Roman"/>
          <w:b/>
          <w:sz w:val="28"/>
          <w:szCs w:val="28"/>
        </w:rPr>
        <w:t>Организационный момент</w:t>
      </w:r>
    </w:p>
    <w:p w:rsidR="009E4A84" w:rsidRPr="006D617D" w:rsidRDefault="009E4A84" w:rsidP="009E4A84">
      <w:pPr>
        <w:pStyle w:val="1"/>
        <w:jc w:val="both"/>
        <w:rPr>
          <w:rFonts w:ascii="Times New Roman" w:hAnsi="Times New Roman"/>
          <w:sz w:val="28"/>
          <w:szCs w:val="28"/>
        </w:rPr>
      </w:pPr>
      <w:r w:rsidRPr="006D617D">
        <w:rPr>
          <w:rFonts w:ascii="Times New Roman" w:hAnsi="Times New Roman"/>
          <w:sz w:val="28"/>
          <w:szCs w:val="28"/>
        </w:rPr>
        <w:t>Введение в игровую ситуацию, активизация внимания, мотивирование к действию, актуализация опыта детей, создание радостного настроения, получение эмоционального отклика от детей</w:t>
      </w:r>
    </w:p>
    <w:p w:rsidR="009E4A84" w:rsidRPr="006D617D" w:rsidRDefault="009E4A84" w:rsidP="009E4A84">
      <w:pPr>
        <w:pStyle w:val="1"/>
        <w:rPr>
          <w:rFonts w:ascii="Times New Roman" w:eastAsia="Times New Roman" w:hAnsi="Times New Roman"/>
          <w:sz w:val="28"/>
          <w:szCs w:val="28"/>
        </w:rPr>
      </w:pPr>
      <w:r w:rsidRPr="006D617D">
        <w:rPr>
          <w:rFonts w:ascii="Times New Roman" w:eastAsia="Times New Roman" w:hAnsi="Times New Roman"/>
          <w:sz w:val="28"/>
          <w:szCs w:val="28"/>
        </w:rPr>
        <w:t>Методические приёмы:</w:t>
      </w:r>
    </w:p>
    <w:p w:rsidR="009E4A84" w:rsidRPr="006D617D" w:rsidRDefault="009E4A84" w:rsidP="009E4A84">
      <w:pPr>
        <w:pStyle w:val="1"/>
        <w:rPr>
          <w:rFonts w:ascii="Times New Roman" w:eastAsia="Times New Roman" w:hAnsi="Times New Roman"/>
          <w:sz w:val="28"/>
          <w:szCs w:val="28"/>
        </w:rPr>
      </w:pPr>
      <w:r w:rsidRPr="006D617D">
        <w:rPr>
          <w:rFonts w:ascii="Times New Roman" w:eastAsia="Times New Roman" w:hAnsi="Times New Roman"/>
          <w:sz w:val="28"/>
          <w:szCs w:val="28"/>
        </w:rPr>
        <w:t>игровые</w:t>
      </w:r>
    </w:p>
    <w:p w:rsidR="009E4A84" w:rsidRPr="006D617D" w:rsidRDefault="009E4A84" w:rsidP="009E4A84">
      <w:pPr>
        <w:pStyle w:val="1"/>
        <w:rPr>
          <w:rFonts w:ascii="Times New Roman" w:eastAsia="Times New Roman" w:hAnsi="Times New Roman"/>
          <w:sz w:val="28"/>
          <w:szCs w:val="28"/>
        </w:rPr>
      </w:pPr>
      <w:r w:rsidRPr="006D617D">
        <w:rPr>
          <w:rFonts w:ascii="Times New Roman" w:eastAsia="Times New Roman" w:hAnsi="Times New Roman"/>
          <w:sz w:val="28"/>
          <w:szCs w:val="28"/>
        </w:rPr>
        <w:t>словесные</w:t>
      </w:r>
    </w:p>
    <w:p w:rsidR="009E4A84" w:rsidRPr="006D617D" w:rsidRDefault="009E4A84" w:rsidP="009E4A84">
      <w:pPr>
        <w:pStyle w:val="1"/>
        <w:rPr>
          <w:rFonts w:ascii="Times New Roman" w:eastAsia="Times New Roman" w:hAnsi="Times New Roman"/>
          <w:sz w:val="28"/>
          <w:szCs w:val="28"/>
        </w:rPr>
      </w:pPr>
      <w:r w:rsidRPr="006D617D">
        <w:rPr>
          <w:rFonts w:ascii="Times New Roman" w:eastAsia="Times New Roman" w:hAnsi="Times New Roman"/>
          <w:sz w:val="28"/>
          <w:szCs w:val="28"/>
        </w:rPr>
        <w:t>наглядные</w:t>
      </w:r>
    </w:p>
    <w:p w:rsidR="009E4A84" w:rsidRPr="006D617D" w:rsidRDefault="009E4A84" w:rsidP="009E4A84">
      <w:pPr>
        <w:pStyle w:val="1"/>
        <w:ind w:firstLine="252"/>
        <w:jc w:val="both"/>
        <w:rPr>
          <w:rFonts w:ascii="Times New Roman" w:eastAsia="Times New Roman" w:hAnsi="Times New Roman"/>
          <w:b/>
          <w:sz w:val="28"/>
          <w:szCs w:val="28"/>
          <w:lang w:val="kk-KZ"/>
        </w:rPr>
      </w:pPr>
      <w:r w:rsidRPr="006D617D">
        <w:rPr>
          <w:rFonts w:ascii="Times New Roman" w:eastAsia="Times New Roman" w:hAnsi="Times New Roman"/>
          <w:sz w:val="28"/>
          <w:szCs w:val="28"/>
        </w:rPr>
        <w:t xml:space="preserve">методы активизации и взаимодействия  </w:t>
      </w:r>
    </w:p>
    <w:p w:rsidR="009E4A84" w:rsidRPr="006D617D" w:rsidRDefault="009E4A84" w:rsidP="009E4A84">
      <w:pPr>
        <w:pStyle w:val="1"/>
        <w:ind w:firstLine="252"/>
        <w:jc w:val="both"/>
        <w:rPr>
          <w:rFonts w:ascii="Times New Roman" w:eastAsia="Times New Roman" w:hAnsi="Times New Roman"/>
          <w:b/>
          <w:sz w:val="28"/>
          <w:szCs w:val="28"/>
          <w:lang w:val="kk-KZ"/>
        </w:rPr>
      </w:pPr>
    </w:p>
    <w:p w:rsidR="009E4A84" w:rsidRPr="006D617D" w:rsidRDefault="009E4A84" w:rsidP="009E4A84">
      <w:pPr>
        <w:pStyle w:val="1"/>
        <w:ind w:firstLine="252"/>
        <w:jc w:val="both"/>
        <w:rPr>
          <w:rStyle w:val="a4"/>
          <w:rFonts w:ascii="Times New Roman" w:hAnsi="Times New Roman"/>
          <w:i w:val="0"/>
          <w:sz w:val="28"/>
          <w:szCs w:val="28"/>
        </w:rPr>
      </w:pPr>
      <w:r w:rsidRPr="006D617D">
        <w:rPr>
          <w:rFonts w:ascii="Times New Roman" w:eastAsia="Times New Roman" w:hAnsi="Times New Roman"/>
          <w:b/>
          <w:sz w:val="28"/>
          <w:szCs w:val="28"/>
          <w:lang w:val="kk-KZ"/>
        </w:rPr>
        <w:t>Воспитатель</w:t>
      </w:r>
      <w:r w:rsidRPr="006D617D">
        <w:rPr>
          <w:rFonts w:ascii="Times New Roman" w:eastAsia="Times New Roman" w:hAnsi="Times New Roman"/>
          <w:sz w:val="28"/>
          <w:szCs w:val="28"/>
          <w:lang w:val="kk-KZ"/>
        </w:rPr>
        <w:t xml:space="preserve"> приветствует детей в образе «Веснушки»:  </w:t>
      </w:r>
      <w:r w:rsidRPr="006D617D">
        <w:rPr>
          <w:rStyle w:val="a4"/>
          <w:rFonts w:ascii="Times New Roman" w:hAnsi="Times New Roman"/>
          <w:i w:val="0"/>
          <w:sz w:val="28"/>
          <w:szCs w:val="28"/>
        </w:rPr>
        <w:t xml:space="preserve">«Здравствуйте ребята! Я веселая игрушка, а зовут меня Веснушка! Зовут меня так, потому что Весна пришла!                                             Давайте играть и веселиться! Кто хочет на паровозике прокатиться?   </w:t>
      </w:r>
    </w:p>
    <w:p w:rsidR="009E4A84" w:rsidRPr="006D617D" w:rsidRDefault="009E4A84" w:rsidP="009E4A84">
      <w:pPr>
        <w:pStyle w:val="a3"/>
        <w:spacing w:before="0" w:beforeAutospacing="0" w:after="0" w:afterAutospacing="0"/>
        <w:jc w:val="both"/>
        <w:rPr>
          <w:rStyle w:val="a4"/>
          <w:i w:val="0"/>
          <w:sz w:val="28"/>
          <w:szCs w:val="28"/>
        </w:rPr>
      </w:pPr>
      <w:r w:rsidRPr="006D617D">
        <w:rPr>
          <w:rStyle w:val="a4"/>
          <w:i w:val="0"/>
          <w:sz w:val="28"/>
          <w:szCs w:val="28"/>
        </w:rPr>
        <w:t xml:space="preserve">(Дети здороваются, проявляют интерес, дают согласие на совместную игру.)    </w:t>
      </w:r>
    </w:p>
    <w:p w:rsidR="009E4A84" w:rsidRPr="006D617D" w:rsidRDefault="009E4A84" w:rsidP="009E4A84">
      <w:pPr>
        <w:pStyle w:val="a3"/>
        <w:spacing w:before="0" w:beforeAutospacing="0" w:after="0" w:afterAutospacing="0"/>
        <w:jc w:val="both"/>
        <w:rPr>
          <w:rStyle w:val="a4"/>
          <w:i w:val="0"/>
          <w:sz w:val="28"/>
          <w:szCs w:val="28"/>
        </w:rPr>
      </w:pPr>
      <w:r w:rsidRPr="006D617D">
        <w:rPr>
          <w:rStyle w:val="a4"/>
          <w:b/>
          <w:i w:val="0"/>
          <w:sz w:val="28"/>
          <w:szCs w:val="28"/>
        </w:rPr>
        <w:t>Воспитатель:</w:t>
      </w:r>
      <w:r w:rsidRPr="006D617D">
        <w:rPr>
          <w:rStyle w:val="a4"/>
          <w:i w:val="0"/>
          <w:sz w:val="28"/>
          <w:szCs w:val="28"/>
        </w:rPr>
        <w:t xml:space="preserve">     Мы сегодня будем все паровозиками, приготовьте свои «колёсики» и поехали» (раздается гудок паровоза, воспитатель под аудиозапись «Едет паровоз» выполняет движения в соответствии с текстом). Дети имитируют движения паровоза, выполняют движения  вместе с воспитателем (Веснушкой). </w:t>
      </w:r>
    </w:p>
    <w:p w:rsidR="009E4A84" w:rsidRPr="006D617D" w:rsidRDefault="009E4A84" w:rsidP="009E4A84">
      <w:pPr>
        <w:pStyle w:val="a3"/>
        <w:spacing w:before="0" w:beforeAutospacing="0" w:after="0" w:afterAutospacing="0"/>
        <w:jc w:val="both"/>
        <w:rPr>
          <w:rStyle w:val="a4"/>
          <w:i w:val="0"/>
          <w:sz w:val="28"/>
          <w:szCs w:val="28"/>
        </w:rPr>
      </w:pPr>
    </w:p>
    <w:p w:rsidR="009E4A84" w:rsidRPr="006D617D" w:rsidRDefault="009E4A84" w:rsidP="009E4A84">
      <w:pPr>
        <w:pStyle w:val="1"/>
        <w:rPr>
          <w:rFonts w:ascii="Times New Roman" w:eastAsia="Times New Roman" w:hAnsi="Times New Roman"/>
          <w:sz w:val="28"/>
          <w:szCs w:val="28"/>
        </w:rPr>
      </w:pPr>
      <w:r w:rsidRPr="006D617D">
        <w:rPr>
          <w:rFonts w:ascii="Times New Roman" w:eastAsia="Times New Roman" w:hAnsi="Times New Roman"/>
          <w:b/>
          <w:sz w:val="28"/>
          <w:szCs w:val="28"/>
        </w:rPr>
        <w:t>Основная часть</w:t>
      </w:r>
      <w:r w:rsidRPr="006D617D">
        <w:rPr>
          <w:rFonts w:ascii="Times New Roman" w:eastAsia="Times New Roman" w:hAnsi="Times New Roman"/>
          <w:sz w:val="28"/>
          <w:szCs w:val="28"/>
        </w:rPr>
        <w:t>:</w:t>
      </w:r>
    </w:p>
    <w:p w:rsidR="006D617D" w:rsidRDefault="009E4A84" w:rsidP="009E4A84">
      <w:pPr>
        <w:pStyle w:val="1"/>
        <w:jc w:val="both"/>
        <w:rPr>
          <w:rFonts w:ascii="Times New Roman" w:hAnsi="Times New Roman"/>
          <w:sz w:val="28"/>
          <w:szCs w:val="28"/>
        </w:rPr>
      </w:pPr>
      <w:r w:rsidRPr="006D617D">
        <w:rPr>
          <w:rFonts w:ascii="Times New Roman" w:hAnsi="Times New Roman"/>
          <w:sz w:val="28"/>
          <w:szCs w:val="28"/>
        </w:rPr>
        <w:t>(актуализация опыта детей, развитие воображения,</w:t>
      </w:r>
      <w:r w:rsidR="006D617D">
        <w:rPr>
          <w:rFonts w:ascii="Times New Roman" w:hAnsi="Times New Roman"/>
          <w:sz w:val="28"/>
          <w:szCs w:val="28"/>
        </w:rPr>
        <w:t xml:space="preserve"> создание проблемной ситуации ,стимулирующей активность детей к поиску ее  решения ,</w:t>
      </w:r>
      <w:r w:rsidR="006D617D" w:rsidRPr="006D617D">
        <w:rPr>
          <w:rFonts w:ascii="Times New Roman" w:eastAsia="Droid Sans Fallback" w:hAnsi="Times New Roman"/>
          <w:kern w:val="1"/>
          <w:sz w:val="28"/>
          <w:szCs w:val="28"/>
          <w:lang w:eastAsia="zh-CN"/>
        </w:rPr>
        <w:t xml:space="preserve"> проектирование решений проблемной ситуации, </w:t>
      </w:r>
      <w:r w:rsidR="006D617D" w:rsidRPr="006D617D">
        <w:rPr>
          <w:rFonts w:ascii="Times New Roman" w:hAnsi="Times New Roman"/>
          <w:sz w:val="28"/>
          <w:szCs w:val="28"/>
        </w:rPr>
        <w:t>стимулирование проявления</w:t>
      </w:r>
    </w:p>
    <w:p w:rsidR="009E4A84" w:rsidRPr="006D617D" w:rsidRDefault="009E4A84" w:rsidP="009E4A84">
      <w:pPr>
        <w:pStyle w:val="1"/>
        <w:jc w:val="both"/>
        <w:rPr>
          <w:rFonts w:ascii="Times New Roman" w:eastAsia="Droid Sans Fallback" w:hAnsi="Times New Roman"/>
          <w:kern w:val="1"/>
          <w:sz w:val="28"/>
          <w:szCs w:val="28"/>
          <w:lang w:eastAsia="zh-CN"/>
        </w:rPr>
      </w:pPr>
      <w:r w:rsidRPr="006D617D">
        <w:rPr>
          <w:rFonts w:ascii="Times New Roman" w:hAnsi="Times New Roman"/>
          <w:sz w:val="28"/>
          <w:szCs w:val="28"/>
        </w:rPr>
        <w:t>активности, инициативы и самостоятельности детей,</w:t>
      </w:r>
      <w:r w:rsidR="006D617D" w:rsidRPr="006D617D">
        <w:rPr>
          <w:rFonts w:ascii="Times New Roman" w:hAnsi="Times New Roman"/>
          <w:sz w:val="28"/>
          <w:szCs w:val="28"/>
        </w:rPr>
        <w:t xml:space="preserve"> выполнение действий по</w:t>
      </w:r>
    </w:p>
    <w:p w:rsidR="009E4A84" w:rsidRPr="006D617D" w:rsidRDefault="009E4A84" w:rsidP="00F46CD2">
      <w:pPr>
        <w:spacing w:after="0" w:line="240" w:lineRule="auto"/>
        <w:jc w:val="both"/>
        <w:rPr>
          <w:rFonts w:ascii="Times New Roman" w:hAnsi="Times New Roman"/>
          <w:sz w:val="28"/>
          <w:szCs w:val="28"/>
        </w:rPr>
      </w:pPr>
      <w:r w:rsidRPr="006D617D">
        <w:rPr>
          <w:rFonts w:ascii="Times New Roman" w:hAnsi="Times New Roman"/>
          <w:sz w:val="28"/>
          <w:szCs w:val="28"/>
        </w:rPr>
        <w:t xml:space="preserve">задачам ОД,обогащение </w:t>
      </w:r>
      <w:r w:rsidR="00F46CD2" w:rsidRPr="006D617D">
        <w:rPr>
          <w:rFonts w:ascii="Times New Roman" w:hAnsi="Times New Roman"/>
          <w:sz w:val="28"/>
          <w:szCs w:val="28"/>
        </w:rPr>
        <w:t xml:space="preserve"> и активизация словаря, стимулирование связной речи ).</w:t>
      </w:r>
    </w:p>
    <w:p w:rsidR="00F46CD2" w:rsidRPr="006D617D" w:rsidRDefault="00F46CD2" w:rsidP="00F46CD2">
      <w:pPr>
        <w:spacing w:after="0" w:line="240" w:lineRule="auto"/>
        <w:jc w:val="both"/>
        <w:rPr>
          <w:rFonts w:ascii="Times New Roman" w:hAnsi="Times New Roman"/>
          <w:sz w:val="28"/>
          <w:szCs w:val="28"/>
        </w:rPr>
      </w:pPr>
    </w:p>
    <w:p w:rsidR="009E4A84" w:rsidRPr="006D617D" w:rsidRDefault="009E4A84" w:rsidP="009E4A84">
      <w:pPr>
        <w:pStyle w:val="a3"/>
        <w:spacing w:before="0" w:beforeAutospacing="0" w:after="0" w:afterAutospacing="0"/>
        <w:jc w:val="both"/>
        <w:rPr>
          <w:sz w:val="28"/>
          <w:szCs w:val="28"/>
        </w:rPr>
      </w:pPr>
      <w:r w:rsidRPr="006D617D">
        <w:rPr>
          <w:sz w:val="28"/>
          <w:szCs w:val="28"/>
        </w:rPr>
        <w:t xml:space="preserve"> (Звучит аудиозапись «Журчание ручейка»)</w:t>
      </w:r>
    </w:p>
    <w:p w:rsidR="009E4A84" w:rsidRPr="006D617D" w:rsidRDefault="009E4A84" w:rsidP="009E4A84">
      <w:pPr>
        <w:pStyle w:val="a3"/>
        <w:spacing w:before="0" w:beforeAutospacing="0" w:after="0" w:afterAutospacing="0"/>
        <w:jc w:val="both"/>
        <w:rPr>
          <w:sz w:val="28"/>
          <w:szCs w:val="28"/>
        </w:rPr>
      </w:pPr>
    </w:p>
    <w:p w:rsidR="0060191B" w:rsidRDefault="009E4A84" w:rsidP="009E4A84">
      <w:pPr>
        <w:pStyle w:val="a3"/>
        <w:spacing w:before="0" w:beforeAutospacing="0" w:after="0" w:afterAutospacing="0"/>
        <w:ind w:firstLine="252"/>
        <w:jc w:val="both"/>
        <w:rPr>
          <w:sz w:val="28"/>
          <w:szCs w:val="28"/>
        </w:rPr>
      </w:pPr>
      <w:r w:rsidRPr="006D617D">
        <w:rPr>
          <w:sz w:val="28"/>
          <w:szCs w:val="28"/>
        </w:rPr>
        <w:t>Воспитатель из синей ткани делает «ручеек», сопровождая свои действия словами</w:t>
      </w:r>
    </w:p>
    <w:p w:rsidR="009E4A84" w:rsidRPr="006D617D" w:rsidRDefault="0060191B" w:rsidP="009E4A84">
      <w:pPr>
        <w:pStyle w:val="a3"/>
        <w:spacing w:before="0" w:beforeAutospacing="0" w:after="0" w:afterAutospacing="0"/>
        <w:ind w:firstLine="252"/>
        <w:jc w:val="both"/>
        <w:rPr>
          <w:sz w:val="28"/>
          <w:szCs w:val="28"/>
        </w:rPr>
      </w:pPr>
      <w:r>
        <w:rPr>
          <w:sz w:val="28"/>
          <w:szCs w:val="28"/>
        </w:rPr>
        <w:t>-</w:t>
      </w:r>
      <w:r w:rsidR="009E4A84" w:rsidRPr="006D617D">
        <w:rPr>
          <w:sz w:val="28"/>
          <w:szCs w:val="28"/>
        </w:rPr>
        <w:t xml:space="preserve">: «Солнце греет на полянке.  Побежали ручейки. Что же делать нам, ребята? Как ручей нам перейти?»                                                     Задает детям вопрос: «Ребята, как же нам  перейти на другую сторону ручья, чтобы не промочить ноги?»                                                      Выслушивает ответы детей, подводит итог: «Правильно, нам надо построить мост через ручей. Но из чего мы можем  строить?», обсуждает предложенные детьми варианты, поощряя инициативу и самостоятельность детей. </w:t>
      </w:r>
    </w:p>
    <w:p w:rsidR="009E4A84" w:rsidRPr="006D617D" w:rsidRDefault="009E4A84" w:rsidP="009E4A84">
      <w:pPr>
        <w:pStyle w:val="1"/>
        <w:jc w:val="both"/>
        <w:rPr>
          <w:rFonts w:ascii="Times New Roman" w:hAnsi="Times New Roman"/>
          <w:sz w:val="28"/>
          <w:szCs w:val="28"/>
        </w:rPr>
      </w:pPr>
      <w:r w:rsidRPr="006D617D">
        <w:rPr>
          <w:sz w:val="28"/>
          <w:szCs w:val="28"/>
        </w:rPr>
        <w:t xml:space="preserve">(  </w:t>
      </w:r>
      <w:r w:rsidRPr="006D617D">
        <w:rPr>
          <w:rFonts w:ascii="Times New Roman" w:hAnsi="Times New Roman"/>
          <w:sz w:val="28"/>
          <w:szCs w:val="28"/>
        </w:rPr>
        <w:t>Дети участвуют в беседе с воспитателем, отвечают на его вопросы, предлагают свои варианты решения  проблемной ситуации.)</w:t>
      </w:r>
    </w:p>
    <w:p w:rsidR="009E4A84" w:rsidRPr="006D617D" w:rsidRDefault="009E4A84" w:rsidP="009E4A84">
      <w:pPr>
        <w:pStyle w:val="a3"/>
        <w:spacing w:before="0" w:beforeAutospacing="0" w:after="0" w:afterAutospacing="0"/>
        <w:ind w:firstLine="252"/>
        <w:jc w:val="both"/>
        <w:rPr>
          <w:sz w:val="28"/>
          <w:szCs w:val="28"/>
        </w:rPr>
      </w:pPr>
      <w:r w:rsidRPr="006D617D">
        <w:rPr>
          <w:sz w:val="28"/>
          <w:szCs w:val="28"/>
        </w:rPr>
        <w:t xml:space="preserve">Поддерживая инициативу детей, воспитатель обращает внимание детей на лежащие доски разного размера: «Как вы думаете, можно из этих досок построить мост?»   </w:t>
      </w:r>
    </w:p>
    <w:p w:rsidR="0060191B" w:rsidRDefault="00B12721" w:rsidP="009E4A84">
      <w:pPr>
        <w:pStyle w:val="a3"/>
        <w:spacing w:before="0" w:beforeAutospacing="0" w:after="0" w:afterAutospacing="0"/>
        <w:ind w:firstLine="252"/>
        <w:jc w:val="both"/>
        <w:rPr>
          <w:sz w:val="28"/>
          <w:szCs w:val="28"/>
        </w:rPr>
      </w:pPr>
      <w:r w:rsidRPr="006D617D">
        <w:rPr>
          <w:b/>
          <w:i/>
          <w:noProof/>
          <w:sz w:val="28"/>
          <w:szCs w:val="28"/>
        </w:rPr>
        <w:lastRenderedPageBreak/>
        <w:drawing>
          <wp:anchor distT="0" distB="0" distL="114300" distR="114300" simplePos="0" relativeHeight="251674624" behindDoc="1" locked="0" layoutInCell="1" allowOverlap="1">
            <wp:simplePos x="0" y="0"/>
            <wp:positionH relativeFrom="column">
              <wp:posOffset>-831215</wp:posOffset>
            </wp:positionH>
            <wp:positionV relativeFrom="paragraph">
              <wp:posOffset>-226060</wp:posOffset>
            </wp:positionV>
            <wp:extent cx="7520940" cy="10668000"/>
            <wp:effectExtent l="0" t="0" r="3810" b="0"/>
            <wp:wrapNone/>
            <wp:docPr id="3" name="Рисунок 3"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aturation sat="66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E4A84" w:rsidRPr="006D617D">
        <w:rPr>
          <w:sz w:val="28"/>
          <w:szCs w:val="28"/>
        </w:rPr>
        <w:t>Показывает длинную доску и спрашивает детей: «Ребята, какая это доска?».  Выслушивает ответы детей, подводит итог: «Правильно, длинная».</w:t>
      </w:r>
    </w:p>
    <w:p w:rsidR="009E4A84" w:rsidRPr="006D617D" w:rsidRDefault="001765D6" w:rsidP="009E4A84">
      <w:pPr>
        <w:pStyle w:val="a3"/>
        <w:spacing w:before="0" w:beforeAutospacing="0" w:after="0" w:afterAutospacing="0"/>
        <w:ind w:firstLine="252"/>
        <w:jc w:val="both"/>
        <w:rPr>
          <w:sz w:val="28"/>
          <w:szCs w:val="28"/>
        </w:rPr>
      </w:pPr>
      <w:r>
        <w:rPr>
          <w:noProof/>
          <w:sz w:val="28"/>
          <w:szCs w:val="28"/>
        </w:rPr>
        <w:drawing>
          <wp:anchor distT="0" distB="0" distL="114300" distR="114300" simplePos="0" relativeHeight="251676672" behindDoc="1" locked="0" layoutInCell="1" allowOverlap="1">
            <wp:simplePos x="0" y="0"/>
            <wp:positionH relativeFrom="column">
              <wp:posOffset>-753110</wp:posOffset>
            </wp:positionH>
            <wp:positionV relativeFrom="paragraph">
              <wp:posOffset>-327660</wp:posOffset>
            </wp:positionV>
            <wp:extent cx="7520940" cy="10668000"/>
            <wp:effectExtent l="19050" t="0" r="3810" b="0"/>
            <wp:wrapNone/>
            <wp:docPr id="4" name="Рисунок 4"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aturation sat="66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E4A84" w:rsidRPr="006D617D">
        <w:rPr>
          <w:sz w:val="28"/>
          <w:szCs w:val="28"/>
        </w:rPr>
        <w:t xml:space="preserve"> Показывает короткую доску и спрашивает: «А это какая доска?». Выслушивает ответы детей, подводит итог: «Правильно,  короткая».</w:t>
      </w:r>
    </w:p>
    <w:p w:rsidR="009E4A84" w:rsidRPr="006D617D" w:rsidRDefault="009E4A84" w:rsidP="009E4A84">
      <w:pPr>
        <w:pStyle w:val="a3"/>
        <w:spacing w:before="0" w:beforeAutospacing="0" w:after="0" w:afterAutospacing="0"/>
        <w:ind w:firstLine="252"/>
        <w:jc w:val="both"/>
        <w:rPr>
          <w:sz w:val="28"/>
          <w:szCs w:val="28"/>
        </w:rPr>
      </w:pPr>
      <w:r w:rsidRPr="006D617D">
        <w:rPr>
          <w:sz w:val="28"/>
          <w:szCs w:val="28"/>
        </w:rPr>
        <w:t>Продолжает беседу: «Какие доски нам нужны, чтобы  построить мост через этот ручей, длинные или короткие?»  Выслушивает ответы детей, подводит итог:  «Из коротких досок  мостик  получится короткий, и мы не сможем перейти ручей. Давайте возьмём все  длинные доски, станем рядом друг с другом и  положим  их через ручей».</w:t>
      </w:r>
    </w:p>
    <w:p w:rsidR="009E4A84" w:rsidRPr="006D617D" w:rsidRDefault="009E4A84" w:rsidP="009E4A84">
      <w:pPr>
        <w:pStyle w:val="a3"/>
        <w:spacing w:before="0" w:beforeAutospacing="0" w:after="0" w:afterAutospacing="0"/>
        <w:ind w:firstLine="252"/>
        <w:jc w:val="both"/>
        <w:rPr>
          <w:sz w:val="28"/>
          <w:szCs w:val="28"/>
        </w:rPr>
      </w:pPr>
      <w:r w:rsidRPr="006D617D">
        <w:rPr>
          <w:sz w:val="28"/>
          <w:szCs w:val="28"/>
        </w:rPr>
        <w:t xml:space="preserve"> Воспитатель с детьми выполняют задание (строят мостик), проявления взаимопомощи поощряются, и вместе переходят на другую сторону ручейка.</w:t>
      </w:r>
    </w:p>
    <w:p w:rsidR="009E4A84" w:rsidRPr="006D617D" w:rsidRDefault="009E4A84" w:rsidP="009E4A84">
      <w:pPr>
        <w:pStyle w:val="a3"/>
        <w:spacing w:before="0" w:beforeAutospacing="0" w:after="0" w:afterAutospacing="0"/>
        <w:ind w:firstLine="252"/>
        <w:jc w:val="both"/>
        <w:rPr>
          <w:b/>
          <w:sz w:val="28"/>
          <w:szCs w:val="28"/>
        </w:rPr>
      </w:pPr>
      <w:r w:rsidRPr="006D617D">
        <w:rPr>
          <w:b/>
          <w:sz w:val="28"/>
          <w:szCs w:val="28"/>
        </w:rPr>
        <w:t>Звучит аудиозапись «Щебетание птиц».</w:t>
      </w:r>
    </w:p>
    <w:p w:rsidR="0060191B" w:rsidRDefault="009E4A84" w:rsidP="009E4A84">
      <w:pPr>
        <w:pStyle w:val="a3"/>
        <w:spacing w:before="0" w:beforeAutospacing="0" w:after="0" w:afterAutospacing="0"/>
        <w:ind w:firstLine="252"/>
        <w:jc w:val="both"/>
        <w:rPr>
          <w:rFonts w:eastAsia="Times New Roman"/>
          <w:sz w:val="28"/>
          <w:szCs w:val="28"/>
        </w:rPr>
      </w:pPr>
      <w:r w:rsidRPr="0060191B">
        <w:rPr>
          <w:rFonts w:eastAsia="Times New Roman"/>
          <w:b/>
          <w:sz w:val="28"/>
          <w:szCs w:val="28"/>
        </w:rPr>
        <w:t>Воспитатель</w:t>
      </w:r>
      <w:r w:rsidRPr="006D617D">
        <w:rPr>
          <w:rFonts w:eastAsia="Times New Roman"/>
          <w:sz w:val="28"/>
          <w:szCs w:val="28"/>
        </w:rPr>
        <w:t xml:space="preserve"> продолжает:</w:t>
      </w:r>
    </w:p>
    <w:p w:rsidR="009E4A84" w:rsidRPr="006D617D" w:rsidRDefault="0060191B" w:rsidP="009E4A84">
      <w:pPr>
        <w:pStyle w:val="a3"/>
        <w:spacing w:before="0" w:beforeAutospacing="0" w:after="0" w:afterAutospacing="0"/>
        <w:ind w:firstLine="252"/>
        <w:jc w:val="both"/>
        <w:rPr>
          <w:rStyle w:val="a4"/>
          <w:rFonts w:eastAsia="Times New Roman"/>
          <w:i w:val="0"/>
          <w:iCs w:val="0"/>
          <w:sz w:val="28"/>
          <w:szCs w:val="28"/>
        </w:rPr>
      </w:pPr>
      <w:r>
        <w:rPr>
          <w:rFonts w:eastAsia="Times New Roman"/>
          <w:sz w:val="28"/>
          <w:szCs w:val="28"/>
        </w:rPr>
        <w:t xml:space="preserve">- </w:t>
      </w:r>
      <w:r w:rsidR="009E4A84" w:rsidRPr="006D617D">
        <w:rPr>
          <w:rFonts w:eastAsia="Times New Roman"/>
          <w:sz w:val="28"/>
          <w:szCs w:val="28"/>
        </w:rPr>
        <w:t xml:space="preserve"> «Ребята,  как хорошо на весенней полянке! Светит  солнышко и уже  распустились первые цветочки.</w:t>
      </w:r>
    </w:p>
    <w:p w:rsidR="009E4A84" w:rsidRPr="006D617D" w:rsidRDefault="009E4A84" w:rsidP="009E4A84">
      <w:pPr>
        <w:spacing w:after="0" w:line="240" w:lineRule="auto"/>
        <w:ind w:firstLine="252"/>
        <w:jc w:val="both"/>
        <w:rPr>
          <w:rFonts w:ascii="Times New Roman" w:eastAsia="Times New Roman" w:hAnsi="Times New Roman"/>
          <w:sz w:val="28"/>
          <w:szCs w:val="28"/>
        </w:rPr>
      </w:pPr>
      <w:r w:rsidRPr="006D617D">
        <w:rPr>
          <w:rFonts w:ascii="Times New Roman" w:eastAsia="Times New Roman" w:hAnsi="Times New Roman"/>
          <w:sz w:val="28"/>
          <w:szCs w:val="28"/>
        </w:rPr>
        <w:t>Ой, только ветер - озорник подул и все лепесточки разлетелись, остались только разноцветные серединки».</w:t>
      </w:r>
    </w:p>
    <w:p w:rsidR="009E4A84" w:rsidRPr="006D617D" w:rsidRDefault="009E4A84" w:rsidP="009E4A84">
      <w:pPr>
        <w:spacing w:after="0" w:line="240" w:lineRule="auto"/>
        <w:ind w:firstLine="252"/>
        <w:jc w:val="both"/>
        <w:rPr>
          <w:rFonts w:ascii="Times New Roman" w:eastAsia="Times New Roman" w:hAnsi="Times New Roman"/>
          <w:sz w:val="28"/>
          <w:szCs w:val="28"/>
        </w:rPr>
      </w:pPr>
      <w:r w:rsidRPr="0060191B">
        <w:rPr>
          <w:rFonts w:ascii="Times New Roman" w:eastAsia="Times New Roman" w:hAnsi="Times New Roman"/>
          <w:b/>
          <w:sz w:val="28"/>
          <w:szCs w:val="28"/>
        </w:rPr>
        <w:t>Воспитатель</w:t>
      </w:r>
      <w:r w:rsidRPr="006D617D">
        <w:rPr>
          <w:rFonts w:ascii="Times New Roman" w:eastAsia="Times New Roman" w:hAnsi="Times New Roman"/>
          <w:sz w:val="28"/>
          <w:szCs w:val="28"/>
        </w:rPr>
        <w:t xml:space="preserve"> обращает внимание детей на стол, на котором разложены  кружки красного, синего, зеленого и желтого цвета: «Дети, а какого цвета  серединки у цветка?»  </w:t>
      </w:r>
    </w:p>
    <w:p w:rsidR="009E4A84" w:rsidRPr="006D617D" w:rsidRDefault="009E4A84" w:rsidP="009E4A84">
      <w:pPr>
        <w:pStyle w:val="1"/>
        <w:jc w:val="both"/>
        <w:rPr>
          <w:rFonts w:ascii="Times New Roman" w:eastAsia="Times New Roman" w:hAnsi="Times New Roman"/>
          <w:i/>
          <w:sz w:val="28"/>
          <w:szCs w:val="28"/>
          <w:lang w:val="kk-KZ"/>
        </w:rPr>
      </w:pPr>
      <w:r w:rsidRPr="006D617D">
        <w:rPr>
          <w:rFonts w:ascii="Times New Roman" w:eastAsia="Times New Roman" w:hAnsi="Times New Roman"/>
          <w:sz w:val="28"/>
          <w:szCs w:val="28"/>
          <w:lang w:val="kk-KZ"/>
        </w:rPr>
        <w:t>(</w:t>
      </w:r>
      <w:r w:rsidRPr="006D617D">
        <w:rPr>
          <w:rFonts w:ascii="Times New Roman" w:eastAsia="Times New Roman" w:hAnsi="Times New Roman"/>
          <w:i/>
          <w:sz w:val="28"/>
          <w:szCs w:val="28"/>
          <w:lang w:val="kk-KZ"/>
        </w:rPr>
        <w:t>Дети располагаются вокруг стола, слушают педагога,  принимают игровую ситуацию.)</w:t>
      </w:r>
    </w:p>
    <w:p w:rsidR="009E4A84" w:rsidRPr="006D617D" w:rsidRDefault="009E4A84" w:rsidP="009E4A84">
      <w:pPr>
        <w:spacing w:after="0" w:line="240" w:lineRule="auto"/>
        <w:ind w:firstLine="252"/>
        <w:jc w:val="both"/>
        <w:rPr>
          <w:rFonts w:ascii="Times New Roman" w:eastAsia="Times New Roman" w:hAnsi="Times New Roman"/>
          <w:i/>
          <w:sz w:val="28"/>
          <w:szCs w:val="28"/>
        </w:rPr>
      </w:pPr>
    </w:p>
    <w:p w:rsidR="009E4A84" w:rsidRPr="006D617D" w:rsidRDefault="0060191B" w:rsidP="009E4A84">
      <w:pPr>
        <w:spacing w:after="0" w:line="240" w:lineRule="auto"/>
        <w:ind w:firstLine="252"/>
        <w:jc w:val="both"/>
        <w:rPr>
          <w:rFonts w:ascii="Times New Roman" w:eastAsia="Times New Roman" w:hAnsi="Times New Roman"/>
          <w:sz w:val="28"/>
          <w:szCs w:val="28"/>
        </w:rPr>
      </w:pPr>
      <w:r w:rsidRPr="0060191B">
        <w:rPr>
          <w:rFonts w:ascii="Times New Roman" w:eastAsia="Times New Roman" w:hAnsi="Times New Roman"/>
          <w:b/>
          <w:sz w:val="28"/>
          <w:szCs w:val="28"/>
        </w:rPr>
        <w:t>Воспитатель</w:t>
      </w:r>
      <w:r>
        <w:rPr>
          <w:rFonts w:ascii="Times New Roman" w:eastAsia="Times New Roman" w:hAnsi="Times New Roman"/>
          <w:sz w:val="28"/>
          <w:szCs w:val="28"/>
        </w:rPr>
        <w:t xml:space="preserve"> в</w:t>
      </w:r>
      <w:r w:rsidR="009E4A84" w:rsidRPr="006D617D">
        <w:rPr>
          <w:rFonts w:ascii="Times New Roman" w:eastAsia="Times New Roman" w:hAnsi="Times New Roman"/>
          <w:sz w:val="28"/>
          <w:szCs w:val="28"/>
        </w:rPr>
        <w:t>ыслушивает ответы детей и продолжает: «А я нашла все лепестки и хочу вам предложить  собрать цветы: подобрать лепестки по цвету серединки».  Воспитатель достает из корзинки разноцветные лепестки и предлагает детям собрать цветы так, чтобы цвет лепестков совпадал с цветом серединки.</w:t>
      </w:r>
    </w:p>
    <w:p w:rsidR="009E4A84" w:rsidRPr="006D617D" w:rsidRDefault="009E4A84" w:rsidP="009E4A84">
      <w:pPr>
        <w:pStyle w:val="1"/>
        <w:jc w:val="both"/>
        <w:rPr>
          <w:rFonts w:ascii="Times New Roman" w:eastAsia="Times New Roman" w:hAnsi="Times New Roman"/>
          <w:i/>
          <w:sz w:val="28"/>
          <w:szCs w:val="28"/>
          <w:lang w:val="kk-KZ" w:eastAsia="en-US"/>
        </w:rPr>
      </w:pPr>
      <w:r w:rsidRPr="006D617D">
        <w:rPr>
          <w:rFonts w:ascii="Times New Roman" w:eastAsia="Times New Roman" w:hAnsi="Times New Roman"/>
          <w:i/>
          <w:sz w:val="28"/>
          <w:szCs w:val="28"/>
        </w:rPr>
        <w:t>(</w:t>
      </w:r>
      <w:r w:rsidRPr="006D617D">
        <w:rPr>
          <w:rFonts w:ascii="Times New Roman" w:eastAsia="Times New Roman" w:hAnsi="Times New Roman"/>
          <w:i/>
          <w:sz w:val="28"/>
          <w:szCs w:val="28"/>
          <w:lang w:val="kk-KZ" w:eastAsia="en-US"/>
        </w:rPr>
        <w:t>Выбирают из предложенных воспитателем лепестков один лепесток любого цвета и прикладывают его к серединке такого же цвета. Отвечают на вопросы воспитателя. Оценивают свою работу.)</w:t>
      </w:r>
    </w:p>
    <w:p w:rsidR="009E4A84" w:rsidRPr="0060191B" w:rsidRDefault="009E4A84" w:rsidP="009E4A84">
      <w:pPr>
        <w:pStyle w:val="1"/>
        <w:jc w:val="both"/>
        <w:rPr>
          <w:rFonts w:ascii="Times New Roman" w:eastAsia="Times New Roman" w:hAnsi="Times New Roman"/>
          <w:b/>
          <w:sz w:val="28"/>
          <w:szCs w:val="28"/>
          <w:lang w:val="kk-KZ" w:eastAsia="en-US"/>
        </w:rPr>
      </w:pPr>
    </w:p>
    <w:p w:rsidR="009E4A84" w:rsidRPr="006D617D" w:rsidRDefault="009E4A84" w:rsidP="009E4A84">
      <w:pPr>
        <w:spacing w:after="0" w:line="240" w:lineRule="auto"/>
        <w:ind w:firstLine="252"/>
        <w:jc w:val="both"/>
        <w:rPr>
          <w:rFonts w:ascii="Times New Roman" w:eastAsia="Times New Roman" w:hAnsi="Times New Roman"/>
          <w:sz w:val="28"/>
          <w:szCs w:val="28"/>
        </w:rPr>
      </w:pPr>
      <w:r w:rsidRPr="0060191B">
        <w:rPr>
          <w:rFonts w:ascii="Times New Roman" w:eastAsia="Times New Roman" w:hAnsi="Times New Roman"/>
          <w:b/>
          <w:sz w:val="28"/>
          <w:szCs w:val="28"/>
        </w:rPr>
        <w:t>Воспитатель</w:t>
      </w:r>
      <w:r w:rsidRPr="006D617D">
        <w:rPr>
          <w:rFonts w:ascii="Times New Roman" w:eastAsia="Times New Roman" w:hAnsi="Times New Roman"/>
          <w:sz w:val="28"/>
          <w:szCs w:val="28"/>
        </w:rPr>
        <w:t xml:space="preserve"> подводит итог задания: «Ребята, какого цвета на полянке цветы? Посмотрите, какая красивая  стала наша поляна».</w:t>
      </w:r>
    </w:p>
    <w:p w:rsidR="009E4A84" w:rsidRPr="006D617D" w:rsidRDefault="009E4A84" w:rsidP="009E4A84">
      <w:pPr>
        <w:spacing w:after="0" w:line="240" w:lineRule="auto"/>
        <w:ind w:firstLine="252"/>
        <w:jc w:val="both"/>
        <w:rPr>
          <w:rFonts w:ascii="Times New Roman" w:eastAsia="Times New Roman" w:hAnsi="Times New Roman"/>
          <w:sz w:val="28"/>
          <w:szCs w:val="28"/>
        </w:rPr>
      </w:pPr>
    </w:p>
    <w:p w:rsidR="009E4A84" w:rsidRPr="006D617D" w:rsidRDefault="009E4A84" w:rsidP="009E4A84">
      <w:pPr>
        <w:spacing w:after="0" w:line="240" w:lineRule="auto"/>
        <w:ind w:firstLine="252"/>
        <w:jc w:val="both"/>
        <w:rPr>
          <w:rFonts w:ascii="Times New Roman" w:eastAsia="Times New Roman" w:hAnsi="Times New Roman"/>
          <w:b/>
          <w:sz w:val="28"/>
          <w:szCs w:val="28"/>
        </w:rPr>
      </w:pPr>
      <w:r w:rsidRPr="0060191B">
        <w:rPr>
          <w:rFonts w:ascii="Times New Roman" w:eastAsia="Times New Roman" w:hAnsi="Times New Roman"/>
          <w:b/>
          <w:sz w:val="28"/>
          <w:szCs w:val="28"/>
        </w:rPr>
        <w:t>Воспитатель</w:t>
      </w:r>
      <w:r w:rsidRPr="006D617D">
        <w:rPr>
          <w:rFonts w:ascii="Times New Roman" w:eastAsia="Times New Roman" w:hAnsi="Times New Roman"/>
          <w:sz w:val="28"/>
          <w:szCs w:val="28"/>
        </w:rPr>
        <w:t xml:space="preserve"> обращает внимание детей на нераспустившийся цветок (муляж бутона): «Ребята, а этот цветок не распустился, давайте на него подуем». Воспитатель проводит с детьми </w:t>
      </w:r>
      <w:r w:rsidRPr="006D617D">
        <w:rPr>
          <w:rFonts w:ascii="Times New Roman" w:eastAsia="Times New Roman" w:hAnsi="Times New Roman"/>
          <w:b/>
          <w:sz w:val="28"/>
          <w:szCs w:val="28"/>
        </w:rPr>
        <w:t>дыхательную гимнастику.</w:t>
      </w:r>
    </w:p>
    <w:p w:rsidR="009E4A84" w:rsidRPr="006D617D" w:rsidRDefault="009E4A84" w:rsidP="009E4A84">
      <w:pPr>
        <w:pStyle w:val="1"/>
        <w:jc w:val="both"/>
        <w:rPr>
          <w:rFonts w:ascii="Times New Roman" w:eastAsia="Times New Roman" w:hAnsi="Times New Roman"/>
          <w:sz w:val="28"/>
          <w:szCs w:val="28"/>
          <w:lang w:val="kk-KZ" w:eastAsia="en-US"/>
        </w:rPr>
      </w:pPr>
      <w:r w:rsidRPr="006D617D">
        <w:rPr>
          <w:rFonts w:ascii="Times New Roman" w:eastAsia="Times New Roman" w:hAnsi="Times New Roman"/>
          <w:b/>
          <w:sz w:val="28"/>
          <w:szCs w:val="28"/>
          <w:lang w:val="kk-KZ" w:eastAsia="en-US"/>
        </w:rPr>
        <w:t>Выполняют дыхательное упражнение</w:t>
      </w:r>
      <w:r w:rsidRPr="006D617D">
        <w:rPr>
          <w:rFonts w:ascii="Times New Roman" w:eastAsia="Times New Roman" w:hAnsi="Times New Roman"/>
          <w:sz w:val="28"/>
          <w:szCs w:val="28"/>
          <w:lang w:val="kk-KZ" w:eastAsia="en-US"/>
        </w:rPr>
        <w:t xml:space="preserve"> «Подуем на цветок» (глубокий вдох носом, медленный выдох через рот, направляя струю воздуха на бутон).</w:t>
      </w:r>
    </w:p>
    <w:p w:rsidR="009E4A84" w:rsidRPr="006D617D" w:rsidRDefault="009E4A84" w:rsidP="009E4A84">
      <w:pPr>
        <w:spacing w:after="0" w:line="240" w:lineRule="auto"/>
        <w:ind w:firstLine="252"/>
        <w:jc w:val="both"/>
        <w:rPr>
          <w:rFonts w:ascii="Times New Roman" w:eastAsia="Times New Roman" w:hAnsi="Times New Roman"/>
          <w:sz w:val="28"/>
          <w:szCs w:val="28"/>
        </w:rPr>
      </w:pPr>
      <w:r w:rsidRPr="006D617D">
        <w:rPr>
          <w:rFonts w:ascii="Times New Roman" w:eastAsia="Times New Roman" w:hAnsi="Times New Roman"/>
          <w:sz w:val="28"/>
          <w:szCs w:val="28"/>
        </w:rPr>
        <w:t>Цветок открывается, а в цветке спрятались бабочки.</w:t>
      </w:r>
    </w:p>
    <w:p w:rsidR="009E4A84" w:rsidRPr="006D617D" w:rsidRDefault="009E4A84" w:rsidP="009E4A84">
      <w:pPr>
        <w:spacing w:after="0" w:line="240" w:lineRule="auto"/>
        <w:ind w:firstLine="252"/>
        <w:jc w:val="both"/>
        <w:rPr>
          <w:rFonts w:ascii="Times New Roman" w:eastAsia="Times New Roman" w:hAnsi="Times New Roman"/>
          <w:sz w:val="28"/>
          <w:szCs w:val="28"/>
          <w:u w:val="single"/>
        </w:rPr>
      </w:pPr>
    </w:p>
    <w:p w:rsidR="009E4A84" w:rsidRPr="006D617D" w:rsidRDefault="009E4A84" w:rsidP="009E4A84">
      <w:pPr>
        <w:pStyle w:val="1"/>
        <w:ind w:firstLine="252"/>
        <w:jc w:val="both"/>
        <w:rPr>
          <w:rFonts w:ascii="Times New Roman" w:eastAsia="Times New Roman" w:hAnsi="Times New Roman"/>
          <w:sz w:val="28"/>
          <w:szCs w:val="28"/>
          <w:lang w:val="kk-KZ" w:eastAsia="en-US"/>
        </w:rPr>
      </w:pPr>
      <w:r w:rsidRPr="0060191B">
        <w:rPr>
          <w:rFonts w:ascii="Times New Roman" w:eastAsia="Times New Roman" w:hAnsi="Times New Roman"/>
          <w:b/>
          <w:sz w:val="28"/>
          <w:szCs w:val="28"/>
          <w:lang w:val="kk-KZ" w:eastAsia="en-US"/>
        </w:rPr>
        <w:t>Игровое упражнение: «Бабочки»</w:t>
      </w:r>
      <w:r w:rsidRPr="006D617D">
        <w:rPr>
          <w:rFonts w:ascii="Times New Roman" w:eastAsia="Times New Roman" w:hAnsi="Times New Roman"/>
          <w:sz w:val="28"/>
          <w:szCs w:val="28"/>
          <w:lang w:val="kk-KZ" w:eastAsia="en-US"/>
        </w:rPr>
        <w:t xml:space="preserve"> (Звучит аудиозапись «Бабочки»). </w:t>
      </w:r>
    </w:p>
    <w:p w:rsidR="009E4A84" w:rsidRPr="006D617D" w:rsidRDefault="009E4A84" w:rsidP="009E4A84">
      <w:pPr>
        <w:spacing w:after="0" w:line="240" w:lineRule="auto"/>
        <w:ind w:firstLine="252"/>
        <w:jc w:val="both"/>
        <w:rPr>
          <w:rFonts w:ascii="Times New Roman" w:eastAsia="Times New Roman" w:hAnsi="Times New Roman"/>
          <w:sz w:val="28"/>
          <w:szCs w:val="28"/>
        </w:rPr>
      </w:pPr>
      <w:r w:rsidRPr="0060191B">
        <w:rPr>
          <w:rFonts w:ascii="Times New Roman" w:eastAsia="Times New Roman" w:hAnsi="Times New Roman"/>
          <w:b/>
          <w:sz w:val="28"/>
          <w:szCs w:val="28"/>
        </w:rPr>
        <w:t xml:space="preserve">Воспитатель </w:t>
      </w:r>
      <w:r w:rsidRPr="006D617D">
        <w:rPr>
          <w:rFonts w:ascii="Times New Roman" w:eastAsia="Times New Roman" w:hAnsi="Times New Roman"/>
          <w:sz w:val="28"/>
          <w:szCs w:val="28"/>
        </w:rPr>
        <w:t xml:space="preserve">предлагает детям взять бабочку и поиграть вместе с ней.   </w:t>
      </w:r>
    </w:p>
    <w:p w:rsidR="009E4A84" w:rsidRPr="006D617D" w:rsidRDefault="009E4A84" w:rsidP="009E4A84">
      <w:pPr>
        <w:pStyle w:val="1"/>
        <w:ind w:firstLine="252"/>
        <w:jc w:val="both"/>
        <w:rPr>
          <w:rFonts w:ascii="Times New Roman" w:eastAsia="Times New Roman" w:hAnsi="Times New Roman"/>
          <w:sz w:val="28"/>
          <w:szCs w:val="28"/>
          <w:lang w:val="kk-KZ" w:eastAsia="en-US"/>
        </w:rPr>
      </w:pPr>
      <w:r w:rsidRPr="006D617D">
        <w:rPr>
          <w:rFonts w:ascii="Times New Roman" w:eastAsia="Times New Roman" w:hAnsi="Times New Roman"/>
          <w:sz w:val="28"/>
          <w:szCs w:val="28"/>
          <w:lang w:val="kk-KZ" w:eastAsia="en-US"/>
        </w:rPr>
        <w:t>В соответствии с текстом воспитатель выполняет движения, осуществляет показ, затем предлагает детям придумать свои движения, поощряет инициативу.</w:t>
      </w:r>
    </w:p>
    <w:p w:rsidR="009E4A84" w:rsidRPr="006D617D" w:rsidRDefault="009D70B9" w:rsidP="009E4A84">
      <w:pPr>
        <w:pStyle w:val="a3"/>
        <w:spacing w:before="0" w:beforeAutospacing="0" w:after="0" w:afterAutospacing="0"/>
        <w:ind w:firstLine="252"/>
        <w:jc w:val="both"/>
        <w:rPr>
          <w:sz w:val="28"/>
          <w:szCs w:val="28"/>
        </w:rPr>
      </w:pPr>
      <w:r>
        <w:rPr>
          <w:noProof/>
          <w:sz w:val="28"/>
          <w:szCs w:val="28"/>
        </w:rPr>
        <w:lastRenderedPageBreak/>
        <w:drawing>
          <wp:anchor distT="0" distB="0" distL="114300" distR="114300" simplePos="0" relativeHeight="251678720" behindDoc="1" locked="0" layoutInCell="1" allowOverlap="1">
            <wp:simplePos x="0" y="0"/>
            <wp:positionH relativeFrom="column">
              <wp:posOffset>-810260</wp:posOffset>
            </wp:positionH>
            <wp:positionV relativeFrom="paragraph">
              <wp:posOffset>-266700</wp:posOffset>
            </wp:positionV>
            <wp:extent cx="7520940" cy="10668000"/>
            <wp:effectExtent l="0" t="0" r="0" b="0"/>
            <wp:wrapNone/>
            <wp:docPr id="5" name="Рисунок 5" descr="C:\Users\55555\Downloads\1614375795_75-p-kartinki-na-telefon-svetlii-fon-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5555\Downloads\1614375795_75-p-kartinki-na-telefon-svetlii-fon-79.jpg"/>
                    <pic:cNvPicPr>
                      <a:picLocks noChangeAspect="1" noChangeArrowheads="1"/>
                    </pic:cNvPicPr>
                  </pic:nvPicPr>
                  <pic:blipFill rotWithShape="1">
                    <a:blip r:embed="rId10"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aturation sat="66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8835"/>
                    <a:stretch/>
                  </pic:blipFill>
                  <pic:spPr bwMode="auto">
                    <a:xfrm>
                      <a:off x="0" y="0"/>
                      <a:ext cx="7520940" cy="1066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9E4A84" w:rsidRPr="006D617D">
        <w:rPr>
          <w:b/>
          <w:sz w:val="28"/>
          <w:szCs w:val="28"/>
        </w:rPr>
        <w:t>Воспитатель</w:t>
      </w:r>
      <w:r w:rsidR="009E4A84" w:rsidRPr="006D617D">
        <w:rPr>
          <w:sz w:val="28"/>
          <w:szCs w:val="28"/>
        </w:rPr>
        <w:t>:  «Как вы красиво летали, как настоящие бабочки, но мне кажется, наши бабочки грустные, им чего-то не хватает на крылышках. Как вы думаете, чего не хватает на крылышках?».  Выслушивает ответы, подводит итог: «Конечно, нам нужно подарить бабочкам красивый наряд. Давайте сделаем мы его из геометрических фигур».</w:t>
      </w:r>
    </w:p>
    <w:p w:rsidR="00977F24" w:rsidRDefault="009E4A84" w:rsidP="009E4A84">
      <w:pPr>
        <w:pStyle w:val="a3"/>
        <w:spacing w:before="0" w:beforeAutospacing="0" w:after="0" w:afterAutospacing="0"/>
        <w:ind w:firstLine="252"/>
        <w:jc w:val="both"/>
        <w:rPr>
          <w:sz w:val="28"/>
          <w:szCs w:val="28"/>
        </w:rPr>
      </w:pPr>
      <w:r w:rsidRPr="006D617D">
        <w:rPr>
          <w:sz w:val="28"/>
          <w:szCs w:val="28"/>
        </w:rPr>
        <w:t xml:space="preserve">Воспитатель обращает внимание детей на стол для продуктивной деятельности, раздаточный материал, который поможет им украсить крылья бабочек.                                                                      </w:t>
      </w:r>
    </w:p>
    <w:p w:rsidR="009E4A84" w:rsidRPr="006D617D" w:rsidRDefault="009E4A84" w:rsidP="009E4A84">
      <w:pPr>
        <w:pStyle w:val="a3"/>
        <w:spacing w:before="0" w:beforeAutospacing="0" w:after="0" w:afterAutospacing="0"/>
        <w:ind w:firstLine="252"/>
        <w:jc w:val="both"/>
        <w:rPr>
          <w:sz w:val="28"/>
          <w:szCs w:val="28"/>
        </w:rPr>
      </w:pPr>
      <w:r w:rsidRPr="006D617D">
        <w:rPr>
          <w:b/>
          <w:sz w:val="28"/>
          <w:szCs w:val="28"/>
        </w:rPr>
        <w:t>Воспитатель:</w:t>
      </w:r>
      <w:r w:rsidRPr="006D617D">
        <w:rPr>
          <w:sz w:val="28"/>
          <w:szCs w:val="28"/>
        </w:rPr>
        <w:t xml:space="preserve"> «Открываем клей, выбирайте любые геометрические фигуры, аккуратно намазывайте их клеем  так, чтобы лишний клей не выходил за контуры. А теперь приклеивайте на крылышки. При необходимости, возьмите сухую салфетку и промокните остатки клея».  </w:t>
      </w:r>
    </w:p>
    <w:p w:rsidR="009E4A84" w:rsidRPr="006D617D" w:rsidRDefault="009E4A84" w:rsidP="009E4A84">
      <w:pPr>
        <w:pStyle w:val="a3"/>
        <w:spacing w:before="0" w:beforeAutospacing="0" w:after="0" w:afterAutospacing="0"/>
        <w:ind w:firstLine="252"/>
        <w:jc w:val="both"/>
        <w:rPr>
          <w:i/>
          <w:sz w:val="28"/>
          <w:szCs w:val="28"/>
        </w:rPr>
      </w:pPr>
      <w:r w:rsidRPr="006D617D">
        <w:rPr>
          <w:rFonts w:eastAsia="Times New Roman"/>
          <w:i/>
          <w:sz w:val="28"/>
          <w:szCs w:val="28"/>
          <w:lang w:val="kk-KZ" w:eastAsia="en-US"/>
        </w:rPr>
        <w:t>(Используя геометрические фигуры (круги, квадраты, треугольники, прямоугольники) разного цвета,  дети украшают крылья своим бабочкам.)</w:t>
      </w:r>
    </w:p>
    <w:p w:rsidR="009E4A84" w:rsidRPr="006D617D" w:rsidRDefault="009E4A84" w:rsidP="009E4A84">
      <w:pPr>
        <w:pStyle w:val="a3"/>
        <w:spacing w:before="0" w:beforeAutospacing="0" w:after="0" w:afterAutospacing="0"/>
        <w:ind w:firstLine="252"/>
        <w:jc w:val="both"/>
        <w:rPr>
          <w:sz w:val="28"/>
          <w:szCs w:val="28"/>
        </w:rPr>
      </w:pPr>
      <w:r w:rsidRPr="006D617D">
        <w:rPr>
          <w:sz w:val="28"/>
          <w:szCs w:val="28"/>
        </w:rPr>
        <w:t>Воспитатель стимулирует выполнение задания детьми, осуществляет индивидуальную работу, вместе они рассматривают работы, педагог подводит итог: «Какие разные, красивые бабочки у вас получились! Молодцы!»</w:t>
      </w:r>
    </w:p>
    <w:p w:rsidR="009E4A84" w:rsidRPr="006D617D" w:rsidRDefault="009E4A84" w:rsidP="009E4A84">
      <w:pPr>
        <w:pStyle w:val="1"/>
        <w:ind w:firstLine="252"/>
        <w:jc w:val="both"/>
        <w:rPr>
          <w:sz w:val="28"/>
          <w:szCs w:val="28"/>
        </w:rPr>
      </w:pPr>
    </w:p>
    <w:p w:rsidR="009E4A84" w:rsidRPr="006D617D" w:rsidRDefault="009E4A84" w:rsidP="009E4A84">
      <w:pPr>
        <w:pStyle w:val="a3"/>
        <w:spacing w:before="0" w:beforeAutospacing="0" w:after="0" w:afterAutospacing="0"/>
        <w:ind w:firstLine="252"/>
        <w:jc w:val="both"/>
        <w:rPr>
          <w:b/>
          <w:sz w:val="28"/>
          <w:szCs w:val="28"/>
        </w:rPr>
      </w:pPr>
      <w:r w:rsidRPr="006D617D">
        <w:rPr>
          <w:rFonts w:eastAsia="Times New Roman"/>
          <w:b/>
          <w:sz w:val="28"/>
          <w:szCs w:val="28"/>
          <w:lang w:val="kk-KZ" w:eastAsia="en-US"/>
        </w:rPr>
        <w:t>Заключительная часть</w:t>
      </w:r>
      <w:r w:rsidRPr="006D617D">
        <w:rPr>
          <w:rFonts w:eastAsia="Times New Roman"/>
          <w:sz w:val="28"/>
          <w:szCs w:val="28"/>
          <w:lang w:val="kk-KZ" w:eastAsia="en-US"/>
        </w:rPr>
        <w:t>:</w:t>
      </w:r>
    </w:p>
    <w:p w:rsidR="009E4A84" w:rsidRPr="006D617D" w:rsidRDefault="00977F24" w:rsidP="009E4A84">
      <w:pPr>
        <w:pStyle w:val="a3"/>
        <w:spacing w:before="0" w:beforeAutospacing="0" w:after="0" w:afterAutospacing="0"/>
        <w:ind w:firstLine="252"/>
        <w:jc w:val="both"/>
        <w:rPr>
          <w:rFonts w:eastAsia="Times New Roman"/>
          <w:sz w:val="28"/>
          <w:szCs w:val="28"/>
          <w:lang w:val="kk-KZ" w:eastAsia="en-US"/>
        </w:rPr>
      </w:pPr>
      <w:r>
        <w:rPr>
          <w:rFonts w:eastAsia="Times New Roman"/>
          <w:sz w:val="28"/>
          <w:szCs w:val="28"/>
          <w:lang w:val="kk-KZ" w:eastAsia="en-US"/>
        </w:rPr>
        <w:t>(</w:t>
      </w:r>
      <w:r w:rsidR="009E4A84" w:rsidRPr="006D617D">
        <w:rPr>
          <w:rFonts w:eastAsia="Times New Roman"/>
          <w:sz w:val="28"/>
          <w:szCs w:val="28"/>
          <w:lang w:val="kk-KZ" w:eastAsia="en-US"/>
        </w:rPr>
        <w:t>Подведение итога, систематизация полученных знаний,закрепление полученной информации ,стимулирование речи ,рефлексия )</w:t>
      </w:r>
    </w:p>
    <w:p w:rsidR="009E4A84" w:rsidRPr="006D617D" w:rsidRDefault="009E4A84" w:rsidP="009E4A84">
      <w:pPr>
        <w:pStyle w:val="a3"/>
        <w:spacing w:before="0" w:beforeAutospacing="0" w:after="0" w:afterAutospacing="0"/>
        <w:ind w:firstLine="252"/>
        <w:jc w:val="both"/>
        <w:rPr>
          <w:b/>
          <w:sz w:val="28"/>
          <w:szCs w:val="28"/>
        </w:rPr>
      </w:pPr>
    </w:p>
    <w:p w:rsidR="009E4A84" w:rsidRPr="006D617D" w:rsidRDefault="009E4A84" w:rsidP="009E4A84">
      <w:pPr>
        <w:pStyle w:val="a3"/>
        <w:spacing w:before="0" w:beforeAutospacing="0" w:after="0" w:afterAutospacing="0"/>
        <w:jc w:val="both"/>
        <w:rPr>
          <w:b/>
          <w:sz w:val="28"/>
          <w:szCs w:val="28"/>
        </w:rPr>
      </w:pPr>
    </w:p>
    <w:p w:rsidR="009E4A84" w:rsidRPr="006D617D" w:rsidRDefault="009E4A84" w:rsidP="009E4A84">
      <w:pPr>
        <w:pStyle w:val="a3"/>
        <w:spacing w:before="0" w:beforeAutospacing="0" w:after="0" w:afterAutospacing="0"/>
        <w:ind w:firstLine="252"/>
        <w:jc w:val="both"/>
        <w:rPr>
          <w:sz w:val="28"/>
          <w:szCs w:val="28"/>
        </w:rPr>
      </w:pPr>
      <w:r w:rsidRPr="006D617D">
        <w:rPr>
          <w:b/>
          <w:sz w:val="28"/>
          <w:szCs w:val="28"/>
        </w:rPr>
        <w:t>Воспитатель подводит итог</w:t>
      </w:r>
      <w:r w:rsidRPr="006D617D">
        <w:rPr>
          <w:sz w:val="28"/>
          <w:szCs w:val="28"/>
        </w:rPr>
        <w:t xml:space="preserve"> всего процесса образовательной деятельности: задаёт вопросы «Ребята, мы с вами сегодня строили мост через ручей из чего? Какой длины были доски? Какого цвета мы собрали цветы на полянке? Из каких геометрических фигур мы делали узор для крыльев бабочкам?», выслушивает ответы детей и отзывы о совместной деятельности.</w:t>
      </w:r>
    </w:p>
    <w:p w:rsidR="009E4A84" w:rsidRPr="006D617D" w:rsidRDefault="009E4A84" w:rsidP="009E4A84">
      <w:pPr>
        <w:pStyle w:val="a3"/>
        <w:spacing w:before="0" w:beforeAutospacing="0" w:after="0" w:afterAutospacing="0"/>
        <w:ind w:firstLine="252"/>
        <w:jc w:val="both"/>
        <w:rPr>
          <w:rStyle w:val="a4"/>
          <w:i w:val="0"/>
          <w:sz w:val="28"/>
          <w:szCs w:val="28"/>
        </w:rPr>
      </w:pPr>
      <w:r w:rsidRPr="006D617D">
        <w:rPr>
          <w:sz w:val="28"/>
          <w:szCs w:val="28"/>
        </w:rPr>
        <w:t xml:space="preserve">Воспитатель благодарит детей, предлагает им «сесть в паровоз» и вернуться в детский сад. </w:t>
      </w:r>
      <w:r w:rsidRPr="006D617D">
        <w:rPr>
          <w:rStyle w:val="a4"/>
          <w:i w:val="0"/>
          <w:sz w:val="28"/>
          <w:szCs w:val="28"/>
        </w:rPr>
        <w:t>Под аудиозапись «Едет паровоз» они «возвращаются в детский сад».</w:t>
      </w:r>
    </w:p>
    <w:p w:rsidR="009E4A84" w:rsidRPr="006D617D" w:rsidRDefault="009E4A84" w:rsidP="009E4A84">
      <w:pPr>
        <w:pStyle w:val="a3"/>
        <w:spacing w:before="0" w:beforeAutospacing="0" w:after="0" w:afterAutospacing="0"/>
        <w:jc w:val="both"/>
        <w:rPr>
          <w:rStyle w:val="a4"/>
          <w:sz w:val="28"/>
          <w:szCs w:val="28"/>
        </w:rPr>
      </w:pPr>
      <w:r w:rsidRPr="006D617D">
        <w:rPr>
          <w:rStyle w:val="a4"/>
          <w:sz w:val="28"/>
          <w:szCs w:val="28"/>
        </w:rPr>
        <w:t>(Дети, имитируя движения паровоза, выполняют движения  вместе с воспитателем (Веснушкой) )</w:t>
      </w:r>
    </w:p>
    <w:p w:rsidR="009E4A84" w:rsidRPr="006D617D" w:rsidRDefault="009E4A84" w:rsidP="009E4A84">
      <w:pPr>
        <w:pStyle w:val="a3"/>
        <w:spacing w:before="0" w:beforeAutospacing="0" w:after="0" w:afterAutospacing="0"/>
        <w:ind w:firstLine="252"/>
        <w:jc w:val="both"/>
        <w:rPr>
          <w:rStyle w:val="a4"/>
          <w:i w:val="0"/>
          <w:sz w:val="28"/>
          <w:szCs w:val="28"/>
        </w:rPr>
      </w:pPr>
      <w:r w:rsidRPr="006D617D">
        <w:rPr>
          <w:rFonts w:eastAsia="Times New Roman"/>
          <w:sz w:val="28"/>
          <w:szCs w:val="28"/>
          <w:lang w:eastAsia="en-US"/>
        </w:rPr>
        <w:t>Дети прощаются с Веснушкой.</w:t>
      </w:r>
    </w:p>
    <w:p w:rsidR="009E4A84" w:rsidRPr="006D617D" w:rsidRDefault="009E4A84" w:rsidP="009E4A84">
      <w:pPr>
        <w:pStyle w:val="a3"/>
        <w:spacing w:before="0" w:beforeAutospacing="0" w:after="0" w:afterAutospacing="0"/>
        <w:ind w:firstLine="252"/>
        <w:rPr>
          <w:sz w:val="28"/>
          <w:szCs w:val="28"/>
        </w:rPr>
      </w:pPr>
      <w:r w:rsidRPr="006D617D">
        <w:rPr>
          <w:rStyle w:val="a4"/>
          <w:i w:val="0"/>
          <w:sz w:val="28"/>
          <w:szCs w:val="28"/>
        </w:rPr>
        <w:t>Воспитатель прощается с детьми, ещё раз благодарит их.</w:t>
      </w:r>
    </w:p>
    <w:p w:rsidR="009E4A84" w:rsidRPr="006D617D" w:rsidRDefault="009E4A84" w:rsidP="009E4A84">
      <w:pPr>
        <w:pStyle w:val="a3"/>
        <w:spacing w:before="0" w:beforeAutospacing="0" w:after="0" w:afterAutospacing="0"/>
        <w:ind w:firstLine="252"/>
        <w:rPr>
          <w:sz w:val="28"/>
          <w:szCs w:val="28"/>
        </w:rPr>
      </w:pPr>
    </w:p>
    <w:p w:rsidR="009E4A84" w:rsidRPr="006D617D" w:rsidRDefault="009E4A84" w:rsidP="009E4A84">
      <w:pPr>
        <w:pStyle w:val="a3"/>
        <w:spacing w:before="0" w:beforeAutospacing="0" w:after="0" w:afterAutospacing="0"/>
        <w:ind w:firstLine="252"/>
        <w:rPr>
          <w:sz w:val="28"/>
          <w:szCs w:val="28"/>
        </w:rPr>
      </w:pPr>
      <w:r w:rsidRPr="006D617D">
        <w:rPr>
          <w:rFonts w:eastAsia="Times New Roman"/>
          <w:sz w:val="28"/>
          <w:szCs w:val="28"/>
          <w:lang w:val="kk-KZ" w:eastAsia="en-US"/>
        </w:rPr>
        <w:t>Обыгрывание поделок в самостоятельной деятельности по инициативе детей</w:t>
      </w:r>
    </w:p>
    <w:p w:rsidR="009E4A84" w:rsidRPr="006D617D" w:rsidRDefault="009E4A84">
      <w:pPr>
        <w:rPr>
          <w:sz w:val="28"/>
          <w:szCs w:val="28"/>
        </w:rPr>
      </w:pPr>
    </w:p>
    <w:p w:rsidR="009E4A84" w:rsidRPr="006D617D" w:rsidRDefault="009E4A84">
      <w:pPr>
        <w:rPr>
          <w:sz w:val="28"/>
          <w:szCs w:val="28"/>
        </w:rPr>
      </w:pPr>
    </w:p>
    <w:p w:rsidR="009E4A84" w:rsidRPr="006D617D" w:rsidRDefault="009E4A84">
      <w:pPr>
        <w:rPr>
          <w:sz w:val="28"/>
          <w:szCs w:val="28"/>
        </w:rPr>
      </w:pPr>
    </w:p>
    <w:p w:rsidR="009E4A84" w:rsidRPr="006D617D" w:rsidRDefault="009E4A84">
      <w:pPr>
        <w:rPr>
          <w:sz w:val="28"/>
          <w:szCs w:val="28"/>
        </w:rPr>
      </w:pPr>
    </w:p>
    <w:p w:rsidR="009E4A84" w:rsidRPr="006D617D" w:rsidRDefault="009E4A84">
      <w:pPr>
        <w:rPr>
          <w:sz w:val="28"/>
          <w:szCs w:val="28"/>
        </w:rPr>
      </w:pPr>
    </w:p>
    <w:p w:rsidR="009E4A84" w:rsidRDefault="009E4A84"/>
    <w:sectPr w:rsidR="009E4A84" w:rsidSect="00FB37E7">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compat/>
  <w:rsids>
    <w:rsidRoot w:val="009E4A84"/>
    <w:rsid w:val="000C34FE"/>
    <w:rsid w:val="001765D6"/>
    <w:rsid w:val="003127DB"/>
    <w:rsid w:val="003427DB"/>
    <w:rsid w:val="0060191B"/>
    <w:rsid w:val="006B6491"/>
    <w:rsid w:val="006D617D"/>
    <w:rsid w:val="008D5F4C"/>
    <w:rsid w:val="00977F24"/>
    <w:rsid w:val="009D70B9"/>
    <w:rsid w:val="009E4A84"/>
    <w:rsid w:val="00B12721"/>
    <w:rsid w:val="00C26511"/>
    <w:rsid w:val="00D81D3D"/>
    <w:rsid w:val="00E44863"/>
    <w:rsid w:val="00EA6CAB"/>
    <w:rsid w:val="00F46CD2"/>
    <w:rsid w:val="00FB3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A84"/>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E4A84"/>
    <w:pPr>
      <w:spacing w:after="0" w:line="240" w:lineRule="auto"/>
    </w:pPr>
    <w:rPr>
      <w:rFonts w:ascii="Calibri" w:eastAsia="Calibri" w:hAnsi="Calibri" w:cs="Times New Roman"/>
      <w:lang w:eastAsia="ru-RU"/>
    </w:rPr>
  </w:style>
  <w:style w:type="paragraph" w:styleId="a3">
    <w:name w:val="Normal (Web)"/>
    <w:basedOn w:val="a"/>
    <w:rsid w:val="009E4A84"/>
    <w:pPr>
      <w:spacing w:before="100" w:beforeAutospacing="1" w:after="100" w:afterAutospacing="1" w:line="240" w:lineRule="auto"/>
    </w:pPr>
    <w:rPr>
      <w:rFonts w:ascii="Times New Roman" w:hAnsi="Times New Roman"/>
      <w:sz w:val="24"/>
      <w:szCs w:val="24"/>
    </w:rPr>
  </w:style>
  <w:style w:type="character" w:styleId="a4">
    <w:name w:val="Emphasis"/>
    <w:basedOn w:val="a0"/>
    <w:qFormat/>
    <w:rsid w:val="009E4A84"/>
    <w:rPr>
      <w:rFonts w:cs="Times New Roman"/>
      <w:i/>
      <w:iCs/>
    </w:rPr>
  </w:style>
  <w:style w:type="paragraph" w:styleId="a5">
    <w:name w:val="Balloon Text"/>
    <w:basedOn w:val="a"/>
    <w:link w:val="a6"/>
    <w:uiPriority w:val="99"/>
    <w:semiHidden/>
    <w:unhideWhenUsed/>
    <w:rsid w:val="006D61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17D"/>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A84"/>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E4A84"/>
    <w:pPr>
      <w:spacing w:after="0" w:line="240" w:lineRule="auto"/>
    </w:pPr>
    <w:rPr>
      <w:rFonts w:ascii="Calibri" w:eastAsia="Calibri" w:hAnsi="Calibri" w:cs="Times New Roman"/>
      <w:lang w:eastAsia="ru-RU"/>
    </w:rPr>
  </w:style>
  <w:style w:type="paragraph" w:styleId="a3">
    <w:name w:val="Normal (Web)"/>
    <w:basedOn w:val="a"/>
    <w:rsid w:val="009E4A84"/>
    <w:pPr>
      <w:spacing w:before="100" w:beforeAutospacing="1" w:after="100" w:afterAutospacing="1" w:line="240" w:lineRule="auto"/>
    </w:pPr>
    <w:rPr>
      <w:rFonts w:ascii="Times New Roman" w:hAnsi="Times New Roman"/>
      <w:sz w:val="24"/>
      <w:szCs w:val="24"/>
    </w:rPr>
  </w:style>
  <w:style w:type="character" w:styleId="a4">
    <w:name w:val="Emphasis"/>
    <w:basedOn w:val="a0"/>
    <w:qFormat/>
    <w:rsid w:val="009E4A84"/>
    <w:rPr>
      <w:rFonts w:cs="Times New Roman"/>
      <w:i/>
      <w:iCs/>
    </w:rPr>
  </w:style>
  <w:style w:type="paragraph" w:styleId="a5">
    <w:name w:val="Balloon Text"/>
    <w:basedOn w:val="a"/>
    <w:link w:val="a6"/>
    <w:uiPriority w:val="99"/>
    <w:semiHidden/>
    <w:unhideWhenUsed/>
    <w:rsid w:val="006D617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D617D"/>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1785</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55555</dc:creator>
  <cp:lastModifiedBy>Admin</cp:lastModifiedBy>
  <cp:revision>6</cp:revision>
  <cp:lastPrinted>2022-03-16T14:32:00Z</cp:lastPrinted>
  <dcterms:created xsi:type="dcterms:W3CDTF">2022-03-04T14:10:00Z</dcterms:created>
  <dcterms:modified xsi:type="dcterms:W3CDTF">2022-03-17T13:02:00Z</dcterms:modified>
</cp:coreProperties>
</file>